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01B" w:rsidRDefault="0013601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4960691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ученик\Desktop\алгебра 7-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алгебра 7-8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01B" w:rsidRDefault="0013601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3601B" w:rsidRDefault="0013601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76191" w:rsidRDefault="00076191">
      <w:pPr>
        <w:spacing w:after="0"/>
        <w:ind w:left="120"/>
      </w:pPr>
      <w:bookmarkStart w:id="1" w:name="_GoBack"/>
      <w:bookmarkEnd w:id="1"/>
    </w:p>
    <w:p w:rsidR="00076191" w:rsidRDefault="00076191">
      <w:pPr>
        <w:sectPr w:rsidR="00076191">
          <w:pgSz w:w="11906" w:h="16383"/>
          <w:pgMar w:top="1134" w:right="850" w:bottom="1134" w:left="1701" w:header="720" w:footer="720" w:gutter="0"/>
          <w:cols w:space="720"/>
        </w:sectPr>
      </w:pPr>
    </w:p>
    <w:p w:rsidR="00076191" w:rsidRDefault="0065358F">
      <w:pPr>
        <w:spacing w:after="0" w:line="264" w:lineRule="auto"/>
        <w:ind w:left="120"/>
        <w:jc w:val="both"/>
      </w:pPr>
      <w:bookmarkStart w:id="2" w:name="block-14960692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076191" w:rsidRDefault="00076191">
      <w:pPr>
        <w:spacing w:after="0" w:line="264" w:lineRule="auto"/>
        <w:ind w:left="120"/>
        <w:jc w:val="both"/>
      </w:pP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Алгебра является одним из опорных курсов основного общего образования: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</w:t>
      </w:r>
      <w:r w:rsidRPr="0013601B">
        <w:rPr>
          <w:rFonts w:ascii="Times New Roman" w:hAnsi="Times New Roman"/>
          <w:color w:val="000000"/>
          <w:sz w:val="28"/>
          <w:lang w:val="ru-RU"/>
        </w:rPr>
        <w:t>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</w:t>
      </w:r>
      <w:r w:rsidRPr="0013601B">
        <w:rPr>
          <w:rFonts w:ascii="Times New Roman" w:hAnsi="Times New Roman"/>
          <w:color w:val="000000"/>
          <w:sz w:val="28"/>
          <w:lang w:val="ru-RU"/>
        </w:rPr>
        <w:t>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</w:t>
      </w:r>
      <w:r w:rsidRPr="0013601B">
        <w:rPr>
          <w:rFonts w:ascii="Times New Roman" w:hAnsi="Times New Roman"/>
          <w:color w:val="000000"/>
          <w:sz w:val="28"/>
          <w:lang w:val="ru-RU"/>
        </w:rPr>
        <w:t>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</w:t>
      </w:r>
      <w:r w:rsidRPr="0013601B">
        <w:rPr>
          <w:rFonts w:ascii="Times New Roman" w:hAnsi="Times New Roman"/>
          <w:color w:val="000000"/>
          <w:sz w:val="28"/>
          <w:lang w:val="ru-RU"/>
        </w:rPr>
        <w:t>ельности обучающихся, поэтому самостоятельное решение задач является реализацией деятельностного принципа обучения.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В структуре программы учебного курса «Алгебра» для основного общего образования основное место занимают содержательно-методические линии: 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</w:t>
      </w:r>
      <w:r w:rsidRPr="0013601B">
        <w:rPr>
          <w:rFonts w:ascii="Times New Roman" w:hAnsi="Times New Roman"/>
          <w:color w:val="000000"/>
          <w:sz w:val="28"/>
          <w:lang w:val="ru-RU"/>
        </w:rPr>
        <w:t>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</w:t>
      </w:r>
      <w:r w:rsidRPr="0013601B">
        <w:rPr>
          <w:rFonts w:ascii="Times New Roman" w:hAnsi="Times New Roman"/>
          <w:color w:val="000000"/>
          <w:sz w:val="28"/>
          <w:lang w:val="ru-RU"/>
        </w:rPr>
        <w:t>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Содержание линии «Числа и вычисления» служит основой для дальнейшего изучения м</w:t>
      </w:r>
      <w:r w:rsidRPr="0013601B">
        <w:rPr>
          <w:rFonts w:ascii="Times New Roman" w:hAnsi="Times New Roman"/>
          <w:color w:val="000000"/>
          <w:sz w:val="28"/>
          <w:lang w:val="ru-RU"/>
        </w:rPr>
        <w:t>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я связано с рациональными и иррациональными числами, формированием </w:t>
      </w:r>
      <w:r w:rsidRPr="0013601B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</w:t>
      </w:r>
      <w:r w:rsidRPr="0013601B">
        <w:rPr>
          <w:rFonts w:ascii="Times New Roman" w:hAnsi="Times New Roman"/>
          <w:color w:val="000000"/>
          <w:sz w:val="28"/>
          <w:lang w:val="ru-RU"/>
        </w:rPr>
        <w:t>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</w:t>
      </w:r>
      <w:r w:rsidRPr="0013601B">
        <w:rPr>
          <w:rFonts w:ascii="Times New Roman" w:hAnsi="Times New Roman"/>
          <w:color w:val="000000"/>
          <w:sz w:val="28"/>
          <w:lang w:val="ru-RU"/>
        </w:rPr>
        <w:t>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</w:t>
      </w:r>
      <w:r w:rsidRPr="0013601B">
        <w:rPr>
          <w:rFonts w:ascii="Times New Roman" w:hAnsi="Times New Roman"/>
          <w:color w:val="000000"/>
          <w:sz w:val="28"/>
          <w:lang w:val="ru-RU"/>
        </w:rPr>
        <w:t>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</w:t>
      </w:r>
      <w:r w:rsidRPr="0013601B">
        <w:rPr>
          <w:rFonts w:ascii="Times New Roman" w:hAnsi="Times New Roman"/>
          <w:color w:val="000000"/>
          <w:sz w:val="28"/>
          <w:lang w:val="ru-RU"/>
        </w:rPr>
        <w:t>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</w:t>
      </w:r>
      <w:r w:rsidRPr="0013601B">
        <w:rPr>
          <w:rFonts w:ascii="Times New Roman" w:hAnsi="Times New Roman"/>
          <w:color w:val="000000"/>
          <w:sz w:val="28"/>
          <w:lang w:val="ru-RU"/>
        </w:rPr>
        <w:t>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88e7274f-146c-45cf-bb6c-0aa84ae038d1"/>
      <w:r w:rsidRPr="0013601B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</w:t>
      </w:r>
      <w:r w:rsidRPr="0013601B">
        <w:rPr>
          <w:rFonts w:ascii="Times New Roman" w:hAnsi="Times New Roman"/>
          <w:color w:val="000000"/>
          <w:sz w:val="28"/>
          <w:lang w:val="ru-RU"/>
        </w:rPr>
        <w:t>а в неделю), в 9 классе – 102 часа (3 часа в неделю).</w:t>
      </w:r>
      <w:bookmarkEnd w:id="3"/>
      <w:r w:rsidRPr="0013601B">
        <w:rPr>
          <w:rFonts w:ascii="Times New Roman" w:hAnsi="Times New Roman"/>
          <w:color w:val="000000"/>
          <w:sz w:val="28"/>
          <w:lang w:val="ru-RU"/>
        </w:rPr>
        <w:t>‌‌</w:t>
      </w:r>
    </w:p>
    <w:p w:rsidR="00076191" w:rsidRPr="0013601B" w:rsidRDefault="00076191">
      <w:pPr>
        <w:rPr>
          <w:lang w:val="ru-RU"/>
        </w:rPr>
        <w:sectPr w:rsidR="00076191" w:rsidRPr="0013601B">
          <w:pgSz w:w="11906" w:h="16383"/>
          <w:pgMar w:top="1134" w:right="850" w:bottom="1134" w:left="1701" w:header="720" w:footer="720" w:gutter="0"/>
          <w:cols w:space="720"/>
        </w:sectPr>
      </w:pPr>
    </w:p>
    <w:p w:rsidR="00076191" w:rsidRPr="0013601B" w:rsidRDefault="0065358F">
      <w:pPr>
        <w:spacing w:after="0" w:line="264" w:lineRule="auto"/>
        <w:ind w:left="120"/>
        <w:jc w:val="both"/>
        <w:rPr>
          <w:lang w:val="ru-RU"/>
        </w:rPr>
      </w:pPr>
      <w:bookmarkStart w:id="4" w:name="block-14960693"/>
      <w:bookmarkEnd w:id="2"/>
      <w:r w:rsidRPr="0013601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076191" w:rsidRPr="0013601B" w:rsidRDefault="00076191">
      <w:pPr>
        <w:spacing w:after="0" w:line="264" w:lineRule="auto"/>
        <w:ind w:left="120"/>
        <w:jc w:val="both"/>
        <w:rPr>
          <w:lang w:val="ru-RU"/>
        </w:rPr>
      </w:pPr>
    </w:p>
    <w:p w:rsidR="00076191" w:rsidRPr="0013601B" w:rsidRDefault="0065358F">
      <w:pPr>
        <w:spacing w:after="0" w:line="264" w:lineRule="auto"/>
        <w:ind w:left="12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76191" w:rsidRPr="0013601B" w:rsidRDefault="00076191">
      <w:pPr>
        <w:spacing w:after="0" w:line="264" w:lineRule="auto"/>
        <w:ind w:left="120"/>
        <w:jc w:val="both"/>
        <w:rPr>
          <w:lang w:val="ru-RU"/>
        </w:rPr>
      </w:pP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</w:t>
      </w:r>
      <w:r w:rsidRPr="0013601B">
        <w:rPr>
          <w:rFonts w:ascii="Times New Roman" w:hAnsi="Times New Roman"/>
          <w:color w:val="000000"/>
          <w:sz w:val="28"/>
          <w:lang w:val="ru-RU"/>
        </w:rPr>
        <w:t>циональных чисел. Арифметические действия с рациональными числами. Решение задач из реальной практики на части, на дроби.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процентов в виде дроби и дроби в виде процентов. Три основные задачи на проценты, решение задач из реальной практики.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</w:t>
      </w:r>
      <w:r w:rsidRPr="0013601B">
        <w:rPr>
          <w:rFonts w:ascii="Times New Roman" w:hAnsi="Times New Roman"/>
          <w:color w:val="000000"/>
          <w:sz w:val="28"/>
          <w:lang w:val="ru-RU"/>
        </w:rPr>
        <w:t>альности.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5" w:name="_Toc124426221"/>
      <w:bookmarkEnd w:id="5"/>
      <w:r w:rsidRPr="0013601B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</w:t>
      </w:r>
      <w:r w:rsidRPr="0013601B">
        <w:rPr>
          <w:rFonts w:ascii="Times New Roman" w:hAnsi="Times New Roman"/>
          <w:color w:val="000000"/>
          <w:sz w:val="28"/>
          <w:lang w:val="ru-RU"/>
        </w:rPr>
        <w:t>ные выражения, правила преобразования сумм и произведений, правила раскрытия скобок и приведения подобных слагаемых.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сокращённого умножения: квадрат суммы и квадрат разности. Формула разности квадратов. Разложение многочленов на множители.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6" w:name="_Toc124426222"/>
      <w:bookmarkEnd w:id="6"/>
      <w:r w:rsidRPr="0013601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Линейное уравнение </w:t>
      </w:r>
      <w:r w:rsidRPr="0013601B">
        <w:rPr>
          <w:rFonts w:ascii="Times New Roman" w:hAnsi="Times New Roman"/>
          <w:color w:val="000000"/>
          <w:sz w:val="28"/>
          <w:lang w:val="ru-RU"/>
        </w:rPr>
        <w:t>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</w:t>
      </w:r>
      <w:r w:rsidRPr="0013601B">
        <w:rPr>
          <w:rFonts w:ascii="Times New Roman" w:hAnsi="Times New Roman"/>
          <w:color w:val="000000"/>
          <w:sz w:val="28"/>
          <w:lang w:val="ru-RU"/>
        </w:rPr>
        <w:t>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13601B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076191" w:rsidRPr="0013601B" w:rsidRDefault="0065358F">
      <w:pPr>
        <w:spacing w:after="0" w:line="264" w:lineRule="auto"/>
        <w:ind w:left="12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76191" w:rsidRPr="0013601B" w:rsidRDefault="00076191">
      <w:pPr>
        <w:spacing w:after="0" w:line="264" w:lineRule="auto"/>
        <w:ind w:left="120"/>
        <w:jc w:val="both"/>
        <w:rPr>
          <w:lang w:val="ru-RU"/>
        </w:rPr>
      </w:pP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</w:t>
      </w:r>
      <w:r w:rsidRPr="0013601B">
        <w:rPr>
          <w:rFonts w:ascii="Times New Roman" w:hAnsi="Times New Roman"/>
          <w:color w:val="000000"/>
          <w:sz w:val="28"/>
          <w:lang w:val="ru-RU"/>
        </w:rPr>
        <w:t>тных корней и их применение к преобразованию числовых выражений и вычислениям. Действительные числа.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bookmarkStart w:id="7" w:name="_Toc124426225"/>
      <w:r w:rsidRPr="0013601B">
        <w:rPr>
          <w:rFonts w:ascii="Times New Roman" w:hAnsi="Times New Roman"/>
          <w:color w:val="0000FF"/>
          <w:sz w:val="28"/>
          <w:lang w:val="ru-RU"/>
        </w:rPr>
        <w:t>Алгебраические выражения</w:t>
      </w:r>
      <w:bookmarkEnd w:id="7"/>
      <w:r w:rsidRPr="0013601B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</w:t>
      </w:r>
      <w:r w:rsidRPr="0013601B">
        <w:rPr>
          <w:rFonts w:ascii="Times New Roman" w:hAnsi="Times New Roman"/>
          <w:color w:val="000000"/>
          <w:sz w:val="28"/>
          <w:lang w:val="ru-RU"/>
        </w:rPr>
        <w:t>атного трёхчлена на множители.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bookmarkStart w:id="8" w:name="_Toc124426226"/>
      <w:r w:rsidRPr="0013601B">
        <w:rPr>
          <w:rFonts w:ascii="Times New Roman" w:hAnsi="Times New Roman"/>
          <w:color w:val="0000FF"/>
          <w:sz w:val="28"/>
          <w:lang w:val="ru-RU"/>
        </w:rPr>
        <w:t>Уравнения и неравенства</w:t>
      </w:r>
      <w:bookmarkEnd w:id="8"/>
      <w:r w:rsidRPr="0013601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Графическая интерпретация уравнений с двумя переменными и систем линейных уравнений </w:t>
      </w:r>
      <w:r w:rsidRPr="0013601B">
        <w:rPr>
          <w:rFonts w:ascii="Times New Roman" w:hAnsi="Times New Roman"/>
          <w:color w:val="000000"/>
          <w:sz w:val="28"/>
          <w:lang w:val="ru-RU"/>
        </w:rPr>
        <w:t>с двумя переменными. Примеры решения систем нелинейных уравнений с двумя переменными.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</w:t>
      </w:r>
      <w:r w:rsidRPr="0013601B">
        <w:rPr>
          <w:rFonts w:ascii="Times New Roman" w:hAnsi="Times New Roman"/>
          <w:color w:val="000000"/>
          <w:sz w:val="28"/>
          <w:lang w:val="ru-RU"/>
        </w:rPr>
        <w:t>ой переменной. Системы линейных неравенств с одной переменной.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bookmarkStart w:id="9" w:name="_Toc124426227"/>
      <w:r w:rsidRPr="0013601B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9"/>
      <w:r w:rsidRPr="0013601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</w:t>
      </w:r>
      <w:r w:rsidRPr="0013601B">
        <w:rPr>
          <w:rFonts w:ascii="Times New Roman" w:hAnsi="Times New Roman"/>
          <w:color w:val="000000"/>
          <w:sz w:val="28"/>
          <w:lang w:val="ru-RU"/>
        </w:rPr>
        <w:t>ющих реальные процессы.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13601B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076191" w:rsidRPr="0013601B" w:rsidRDefault="0065358F">
      <w:pPr>
        <w:spacing w:after="0" w:line="264" w:lineRule="auto"/>
        <w:ind w:left="12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76191" w:rsidRPr="0013601B" w:rsidRDefault="00076191">
      <w:pPr>
        <w:spacing w:after="0" w:line="264" w:lineRule="auto"/>
        <w:ind w:left="120"/>
        <w:jc w:val="both"/>
        <w:rPr>
          <w:lang w:val="ru-RU"/>
        </w:rPr>
      </w:pP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Сравнение действительных ч</w:t>
      </w:r>
      <w:r w:rsidRPr="0013601B">
        <w:rPr>
          <w:rFonts w:ascii="Times New Roman" w:hAnsi="Times New Roman"/>
          <w:color w:val="000000"/>
          <w:sz w:val="28"/>
          <w:lang w:val="ru-RU"/>
        </w:rPr>
        <w:t>исел, арифметические действия с действительными числами.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10" w:name="_Toc124426230"/>
      <w:bookmarkEnd w:id="10"/>
      <w:r w:rsidRPr="0013601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</w:t>
      </w:r>
      <w:r w:rsidRPr="0013601B">
        <w:rPr>
          <w:rFonts w:ascii="Times New Roman" w:hAnsi="Times New Roman"/>
          <w:color w:val="000000"/>
          <w:sz w:val="28"/>
          <w:lang w:val="ru-RU"/>
        </w:rPr>
        <w:t>е – второй степени. Графическая интерпретация системы уравнений с двумя переменными.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</w:t>
      </w:r>
      <w:r w:rsidRPr="0013601B">
        <w:rPr>
          <w:rFonts w:ascii="Times New Roman" w:hAnsi="Times New Roman"/>
          <w:color w:val="000000"/>
          <w:sz w:val="28"/>
          <w:lang w:val="ru-RU"/>
        </w:rPr>
        <w:t>дной переменной. Квадратные неравенства. Графическая интерпретация неравенств и систем неравенств с двумя переменными.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bookmarkStart w:id="11" w:name="_Toc124426231"/>
      <w:r w:rsidRPr="0013601B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1"/>
      <w:r w:rsidRPr="0013601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Графики функций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333333"/>
          <w:sz w:val="28"/>
        </w:rPr>
        <w:t>y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13601B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r w:rsidRPr="0013601B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13601B">
        <w:rPr>
          <w:rFonts w:ascii="Times New Roman" w:hAnsi="Times New Roman"/>
          <w:color w:val="000000"/>
          <w:sz w:val="28"/>
          <w:lang w:val="ru-RU"/>
        </w:rPr>
        <w:t>, и их свойства.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bookmarkStart w:id="12" w:name="_Toc124426232"/>
      <w:r w:rsidRPr="0013601B">
        <w:rPr>
          <w:rFonts w:ascii="Times New Roman" w:hAnsi="Times New Roman"/>
          <w:color w:val="0000FF"/>
          <w:sz w:val="28"/>
          <w:lang w:val="ru-RU"/>
        </w:rPr>
        <w:lastRenderedPageBreak/>
        <w:t>Числовые последовательности</w:t>
      </w:r>
      <w:bookmarkEnd w:id="12"/>
      <w:r w:rsidRPr="0013601B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13601B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Арифмет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13601B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</w:t>
      </w:r>
      <w:r w:rsidRPr="0013601B">
        <w:rPr>
          <w:rFonts w:ascii="Times New Roman" w:hAnsi="Times New Roman"/>
          <w:color w:val="000000"/>
          <w:sz w:val="28"/>
          <w:lang w:val="ru-RU"/>
        </w:rPr>
        <w:t>ожные проценты.</w:t>
      </w:r>
    </w:p>
    <w:p w:rsidR="00076191" w:rsidRPr="0013601B" w:rsidRDefault="00076191">
      <w:pPr>
        <w:rPr>
          <w:lang w:val="ru-RU"/>
        </w:rPr>
        <w:sectPr w:rsidR="00076191" w:rsidRPr="0013601B">
          <w:pgSz w:w="11906" w:h="16383"/>
          <w:pgMar w:top="1134" w:right="850" w:bottom="1134" w:left="1701" w:header="720" w:footer="720" w:gutter="0"/>
          <w:cols w:space="720"/>
        </w:sectPr>
      </w:pPr>
    </w:p>
    <w:p w:rsidR="00076191" w:rsidRPr="0013601B" w:rsidRDefault="0065358F">
      <w:pPr>
        <w:spacing w:after="0" w:line="264" w:lineRule="auto"/>
        <w:ind w:left="120"/>
        <w:jc w:val="both"/>
        <w:rPr>
          <w:lang w:val="ru-RU"/>
        </w:rPr>
      </w:pPr>
      <w:bookmarkStart w:id="13" w:name="block-14960687"/>
      <w:bookmarkEnd w:id="4"/>
      <w:r w:rsidRPr="0013601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076191" w:rsidRPr="0013601B" w:rsidRDefault="00076191">
      <w:pPr>
        <w:spacing w:after="0" w:line="264" w:lineRule="auto"/>
        <w:ind w:left="120"/>
        <w:jc w:val="both"/>
        <w:rPr>
          <w:lang w:val="ru-RU"/>
        </w:rPr>
      </w:pPr>
    </w:p>
    <w:p w:rsidR="00076191" w:rsidRPr="0013601B" w:rsidRDefault="0065358F">
      <w:pPr>
        <w:spacing w:after="0" w:line="264" w:lineRule="auto"/>
        <w:ind w:left="12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76191" w:rsidRPr="0013601B" w:rsidRDefault="00076191">
      <w:pPr>
        <w:spacing w:after="0" w:line="264" w:lineRule="auto"/>
        <w:ind w:left="120"/>
        <w:jc w:val="both"/>
        <w:rPr>
          <w:lang w:val="ru-RU"/>
        </w:rPr>
      </w:pP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13601B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 xml:space="preserve">1) патриотическое </w:t>
      </w:r>
      <w:r w:rsidRPr="0013601B">
        <w:rPr>
          <w:rFonts w:ascii="Times New Roman" w:hAnsi="Times New Roman"/>
          <w:b/>
          <w:color w:val="000000"/>
          <w:sz w:val="28"/>
          <w:lang w:val="ru-RU"/>
        </w:rPr>
        <w:t>воспитание: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2) гражданско</w:t>
      </w:r>
      <w:r w:rsidRPr="0013601B">
        <w:rPr>
          <w:rFonts w:ascii="Times New Roman" w:hAnsi="Times New Roman"/>
          <w:b/>
          <w:color w:val="000000"/>
          <w:sz w:val="28"/>
          <w:lang w:val="ru-RU"/>
        </w:rPr>
        <w:t>е и духовно-нравственное воспитание: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</w:t>
      </w:r>
      <w:r w:rsidRPr="0013601B">
        <w:rPr>
          <w:rFonts w:ascii="Times New Roman" w:hAnsi="Times New Roman"/>
          <w:color w:val="000000"/>
          <w:sz w:val="28"/>
          <w:lang w:val="ru-RU"/>
        </w:rPr>
        <w:t>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установкой на активное участие в решении практических задач </w:t>
      </w:r>
      <w:r w:rsidRPr="0013601B">
        <w:rPr>
          <w:rFonts w:ascii="Times New Roman" w:hAnsi="Times New Roman"/>
          <w:color w:val="000000"/>
          <w:sz w:val="28"/>
          <w:lang w:val="ru-RU"/>
        </w:rPr>
        <w:t>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</w:t>
      </w:r>
      <w:r w:rsidRPr="0013601B">
        <w:rPr>
          <w:rFonts w:ascii="Times New Roman" w:hAnsi="Times New Roman"/>
          <w:color w:val="000000"/>
          <w:sz w:val="28"/>
          <w:lang w:val="ru-RU"/>
        </w:rPr>
        <w:t>енных планов с учётом личных интересов и общественных потребностей;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</w:t>
      </w:r>
      <w:r w:rsidRPr="0013601B">
        <w:rPr>
          <w:rFonts w:ascii="Times New Roman" w:hAnsi="Times New Roman"/>
          <w:color w:val="000000"/>
          <w:sz w:val="28"/>
          <w:lang w:val="ru-RU"/>
        </w:rPr>
        <w:t>усстве;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</w:t>
      </w:r>
      <w:r w:rsidRPr="0013601B">
        <w:rPr>
          <w:rFonts w:ascii="Times New Roman" w:hAnsi="Times New Roman"/>
          <w:b/>
          <w:color w:val="000000"/>
          <w:sz w:val="28"/>
          <w:lang w:val="ru-RU"/>
        </w:rPr>
        <w:t xml:space="preserve"> эмоционального благополучия: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</w:t>
      </w:r>
      <w:r w:rsidRPr="0013601B">
        <w:rPr>
          <w:rFonts w:ascii="Times New Roman" w:hAnsi="Times New Roman"/>
          <w:color w:val="000000"/>
          <w:sz w:val="28"/>
          <w:lang w:val="ru-RU"/>
        </w:rPr>
        <w:t>флексии, признанием своего права на ошибку и такого же права другого человека;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</w:t>
      </w:r>
      <w:r w:rsidRPr="0013601B">
        <w:rPr>
          <w:rFonts w:ascii="Times New Roman" w:hAnsi="Times New Roman"/>
          <w:color w:val="000000"/>
          <w:sz w:val="28"/>
          <w:lang w:val="ru-RU"/>
        </w:rPr>
        <w:t>ых последствий для окружающей среды, осознанием глобального характера экологических проблем и путей их решения;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</w:t>
      </w:r>
      <w:r w:rsidRPr="0013601B">
        <w:rPr>
          <w:rFonts w:ascii="Times New Roman" w:hAnsi="Times New Roman"/>
          <w:color w:val="000000"/>
          <w:sz w:val="28"/>
          <w:lang w:val="ru-RU"/>
        </w:rPr>
        <w:t>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необходимостью в формировании новых знаний, в том числе формулировать идеи, </w:t>
      </w:r>
      <w:r w:rsidRPr="0013601B">
        <w:rPr>
          <w:rFonts w:ascii="Times New Roman" w:hAnsi="Times New Roman"/>
          <w:color w:val="000000"/>
          <w:sz w:val="28"/>
          <w:lang w:val="ru-RU"/>
        </w:rPr>
        <w:t>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контрмер, корректировать принимаемые решения и действия, формулировать и оценивать риски и последствия, формировать опыт.</w:t>
      </w:r>
    </w:p>
    <w:p w:rsidR="00076191" w:rsidRPr="0013601B" w:rsidRDefault="0065358F">
      <w:pPr>
        <w:spacing w:after="0" w:line="264" w:lineRule="auto"/>
        <w:ind w:left="12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76191" w:rsidRPr="0013601B" w:rsidRDefault="00076191">
      <w:pPr>
        <w:spacing w:after="0" w:line="264" w:lineRule="auto"/>
        <w:ind w:left="120"/>
        <w:jc w:val="both"/>
        <w:rPr>
          <w:lang w:val="ru-RU"/>
        </w:rPr>
      </w:pPr>
    </w:p>
    <w:p w:rsidR="00076191" w:rsidRPr="0013601B" w:rsidRDefault="0065358F">
      <w:pPr>
        <w:spacing w:after="0" w:line="264" w:lineRule="auto"/>
        <w:ind w:left="12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76191" w:rsidRPr="0013601B" w:rsidRDefault="00076191">
      <w:pPr>
        <w:spacing w:after="0" w:line="264" w:lineRule="auto"/>
        <w:ind w:left="120"/>
        <w:jc w:val="both"/>
        <w:rPr>
          <w:lang w:val="ru-RU"/>
        </w:rPr>
      </w:pPr>
    </w:p>
    <w:p w:rsidR="00076191" w:rsidRDefault="0065358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076191" w:rsidRPr="0013601B" w:rsidRDefault="0065358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</w:t>
      </w:r>
      <w:r w:rsidRPr="0013601B">
        <w:rPr>
          <w:rFonts w:ascii="Times New Roman" w:hAnsi="Times New Roman"/>
          <w:color w:val="000000"/>
          <w:sz w:val="28"/>
          <w:lang w:val="ru-RU"/>
        </w:rPr>
        <w:t>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076191" w:rsidRPr="0013601B" w:rsidRDefault="0065358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воспринимать, формулиров</w:t>
      </w:r>
      <w:r w:rsidRPr="0013601B">
        <w:rPr>
          <w:rFonts w:ascii="Times New Roman" w:hAnsi="Times New Roman"/>
          <w:color w:val="000000"/>
          <w:sz w:val="28"/>
          <w:lang w:val="ru-RU"/>
        </w:rPr>
        <w:t>ать и преобразовывать суждения: утвердительные и отрицательные, единичные, частные и общие, условные;</w:t>
      </w:r>
    </w:p>
    <w:p w:rsidR="00076191" w:rsidRPr="0013601B" w:rsidRDefault="0065358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</w:t>
      </w:r>
      <w:r w:rsidRPr="0013601B">
        <w:rPr>
          <w:rFonts w:ascii="Times New Roman" w:hAnsi="Times New Roman"/>
          <w:color w:val="000000"/>
          <w:sz w:val="28"/>
          <w:lang w:val="ru-RU"/>
        </w:rPr>
        <w:t>ерностей и противоречий;</w:t>
      </w:r>
    </w:p>
    <w:p w:rsidR="00076191" w:rsidRPr="0013601B" w:rsidRDefault="0065358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076191" w:rsidRPr="0013601B" w:rsidRDefault="0065358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</w:t>
      </w:r>
      <w:r w:rsidRPr="0013601B">
        <w:rPr>
          <w:rFonts w:ascii="Times New Roman" w:hAnsi="Times New Roman"/>
          <w:color w:val="000000"/>
          <w:sz w:val="28"/>
          <w:lang w:val="ru-RU"/>
        </w:rPr>
        <w:t>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076191" w:rsidRPr="0013601B" w:rsidRDefault="0065358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</w:t>
      </w:r>
      <w:r w:rsidRPr="0013601B">
        <w:rPr>
          <w:rFonts w:ascii="Times New Roman" w:hAnsi="Times New Roman"/>
          <w:color w:val="000000"/>
          <w:sz w:val="28"/>
          <w:lang w:val="ru-RU"/>
        </w:rPr>
        <w:t>мостоятельно выделенных критериев).</w:t>
      </w:r>
    </w:p>
    <w:p w:rsidR="00076191" w:rsidRDefault="0065358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076191" w:rsidRPr="0013601B" w:rsidRDefault="0065358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</w:t>
      </w:r>
      <w:r w:rsidRPr="0013601B">
        <w:rPr>
          <w:rFonts w:ascii="Times New Roman" w:hAnsi="Times New Roman"/>
          <w:color w:val="000000"/>
          <w:sz w:val="28"/>
          <w:lang w:val="ru-RU"/>
        </w:rPr>
        <w:t>потезу, аргументировать свою позицию, мнение;</w:t>
      </w:r>
    </w:p>
    <w:p w:rsidR="00076191" w:rsidRPr="0013601B" w:rsidRDefault="0065358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076191" w:rsidRPr="0013601B" w:rsidRDefault="0065358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самостоятельно формулироват</w:t>
      </w:r>
      <w:r w:rsidRPr="0013601B">
        <w:rPr>
          <w:rFonts w:ascii="Times New Roman" w:hAnsi="Times New Roman"/>
          <w:color w:val="000000"/>
          <w:sz w:val="28"/>
          <w:lang w:val="ru-RU"/>
        </w:rPr>
        <w:t>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076191" w:rsidRPr="0013601B" w:rsidRDefault="0065358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076191" w:rsidRDefault="0065358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</w:t>
      </w:r>
      <w:r>
        <w:rPr>
          <w:rFonts w:ascii="Times New Roman" w:hAnsi="Times New Roman"/>
          <w:b/>
          <w:color w:val="000000"/>
          <w:sz w:val="28"/>
        </w:rPr>
        <w:t>ота с информацией:</w:t>
      </w:r>
    </w:p>
    <w:p w:rsidR="00076191" w:rsidRPr="0013601B" w:rsidRDefault="0065358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076191" w:rsidRPr="0013601B" w:rsidRDefault="0065358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076191" w:rsidRPr="0013601B" w:rsidRDefault="0065358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</w:t>
      </w:r>
      <w:r w:rsidRPr="0013601B">
        <w:rPr>
          <w:rFonts w:ascii="Times New Roman" w:hAnsi="Times New Roman"/>
          <w:color w:val="000000"/>
          <w:sz w:val="28"/>
          <w:lang w:val="ru-RU"/>
        </w:rPr>
        <w:t>мации и иллюстрировать решаемые задачи схемами, диаграммами, иной графикой и их комбинациями;</w:t>
      </w:r>
    </w:p>
    <w:p w:rsidR="00076191" w:rsidRPr="0013601B" w:rsidRDefault="0065358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076191" w:rsidRDefault="0065358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076191" w:rsidRPr="0013601B" w:rsidRDefault="0065358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lastRenderedPageBreak/>
        <w:t>восприним</w:t>
      </w:r>
      <w:r w:rsidRPr="0013601B">
        <w:rPr>
          <w:rFonts w:ascii="Times New Roman" w:hAnsi="Times New Roman"/>
          <w:color w:val="000000"/>
          <w:sz w:val="28"/>
          <w:lang w:val="ru-RU"/>
        </w:rPr>
        <w:t>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076191" w:rsidRPr="0013601B" w:rsidRDefault="0065358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 ходе обсуждения задава</w:t>
      </w:r>
      <w:r w:rsidRPr="0013601B">
        <w:rPr>
          <w:rFonts w:ascii="Times New Roman" w:hAnsi="Times New Roman"/>
          <w:color w:val="000000"/>
          <w:sz w:val="28"/>
          <w:lang w:val="ru-RU"/>
        </w:rPr>
        <w:t>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разногласия, свои возражения;</w:t>
      </w:r>
    </w:p>
    <w:p w:rsidR="00076191" w:rsidRPr="0013601B" w:rsidRDefault="0065358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076191" w:rsidRPr="0013601B" w:rsidRDefault="0065358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076191" w:rsidRPr="0013601B" w:rsidRDefault="0065358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принимать цель совместной деятельности, планировать организацию совместной работы, распределять виды работ, договариваться, обсуждать процесс </w:t>
      </w:r>
      <w:r w:rsidRPr="0013601B">
        <w:rPr>
          <w:rFonts w:ascii="Times New Roman" w:hAnsi="Times New Roman"/>
          <w:color w:val="000000"/>
          <w:sz w:val="28"/>
          <w:lang w:val="ru-RU"/>
        </w:rPr>
        <w:t>и результат работы, обобщать мнения нескольких людей;</w:t>
      </w:r>
    </w:p>
    <w:p w:rsidR="00076191" w:rsidRPr="0013601B" w:rsidRDefault="0065358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</w:t>
      </w:r>
      <w:r w:rsidRPr="0013601B">
        <w:rPr>
          <w:rFonts w:ascii="Times New Roman" w:hAnsi="Times New Roman"/>
          <w:color w:val="000000"/>
          <w:sz w:val="28"/>
          <w:lang w:val="ru-RU"/>
        </w:rPr>
        <w:t>его вклада в общий продукт по критериям, сформулированным участниками взаимодействия.</w:t>
      </w:r>
    </w:p>
    <w:p w:rsidR="00076191" w:rsidRPr="0013601B" w:rsidRDefault="0065358F">
      <w:pPr>
        <w:spacing w:after="0" w:line="264" w:lineRule="auto"/>
        <w:ind w:left="12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76191" w:rsidRPr="0013601B" w:rsidRDefault="0065358F">
      <w:pPr>
        <w:spacing w:after="0" w:line="264" w:lineRule="auto"/>
        <w:ind w:left="12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76191" w:rsidRPr="0013601B" w:rsidRDefault="0065358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самостоятельно составлять план, алгоритм решения задачи (или его часть), выбирать способ решения с учётом </w:t>
      </w:r>
      <w:r w:rsidRPr="0013601B">
        <w:rPr>
          <w:rFonts w:ascii="Times New Roman" w:hAnsi="Times New Roman"/>
          <w:color w:val="000000"/>
          <w:sz w:val="28"/>
          <w:lang w:val="ru-RU"/>
        </w:rPr>
        <w:t>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076191" w:rsidRDefault="0065358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076191" w:rsidRPr="0013601B" w:rsidRDefault="0065358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</w:t>
      </w:r>
      <w:r w:rsidRPr="0013601B">
        <w:rPr>
          <w:rFonts w:ascii="Times New Roman" w:hAnsi="Times New Roman"/>
          <w:color w:val="000000"/>
          <w:sz w:val="28"/>
          <w:lang w:val="ru-RU"/>
        </w:rPr>
        <w:t>ачи;</w:t>
      </w:r>
    </w:p>
    <w:p w:rsidR="00076191" w:rsidRPr="0013601B" w:rsidRDefault="0065358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076191" w:rsidRPr="0013601B" w:rsidRDefault="0065358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</w:t>
      </w:r>
      <w:r w:rsidRPr="0013601B">
        <w:rPr>
          <w:rFonts w:ascii="Times New Roman" w:hAnsi="Times New Roman"/>
          <w:color w:val="000000"/>
          <w:sz w:val="28"/>
          <w:lang w:val="ru-RU"/>
        </w:rPr>
        <w:t>бъяснять причины достижения или недостижения цели, находить ошибку, давать оценку приобретённому опыту.</w:t>
      </w:r>
    </w:p>
    <w:p w:rsidR="00076191" w:rsidRPr="0013601B" w:rsidRDefault="00076191">
      <w:pPr>
        <w:spacing w:after="0" w:line="264" w:lineRule="auto"/>
        <w:ind w:left="120"/>
        <w:jc w:val="both"/>
        <w:rPr>
          <w:lang w:val="ru-RU"/>
        </w:rPr>
      </w:pPr>
    </w:p>
    <w:p w:rsidR="00076191" w:rsidRPr="0013601B" w:rsidRDefault="0065358F">
      <w:pPr>
        <w:spacing w:after="0" w:line="264" w:lineRule="auto"/>
        <w:ind w:left="12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076191" w:rsidRPr="0013601B" w:rsidRDefault="00076191">
      <w:pPr>
        <w:spacing w:after="0" w:line="264" w:lineRule="auto"/>
        <w:ind w:left="120"/>
        <w:jc w:val="both"/>
        <w:rPr>
          <w:lang w:val="ru-RU"/>
        </w:rPr>
      </w:pP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4"/>
      <w:bookmarkEnd w:id="14"/>
      <w:r w:rsidRPr="0013601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3601B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5"/>
      <w:bookmarkEnd w:id="15"/>
      <w:r w:rsidRPr="0013601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Выполнять, сочетая устные и </w:t>
      </w:r>
      <w:r w:rsidRPr="0013601B">
        <w:rPr>
          <w:rFonts w:ascii="Times New Roman" w:hAnsi="Times New Roman"/>
          <w:color w:val="000000"/>
          <w:sz w:val="28"/>
          <w:lang w:val="ru-RU"/>
        </w:rPr>
        <w:t>письменные приёмы, арифметические действия с рациональными числами.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Переходить от одной формы </w:t>
      </w:r>
      <w:r w:rsidRPr="0013601B">
        <w:rPr>
          <w:rFonts w:ascii="Times New Roman" w:hAnsi="Times New Roman"/>
          <w:color w:val="000000"/>
          <w:sz w:val="28"/>
          <w:lang w:val="ru-RU"/>
        </w:rPr>
        <w:t>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</w:t>
      </w:r>
      <w:r w:rsidRPr="0013601B">
        <w:rPr>
          <w:rFonts w:ascii="Times New Roman" w:hAnsi="Times New Roman"/>
          <w:color w:val="000000"/>
          <w:sz w:val="28"/>
          <w:lang w:val="ru-RU"/>
        </w:rPr>
        <w:t>й, оценку значений числовых выражений. Выполнять действия со степенями с натуральными показателями.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</w:t>
      </w:r>
      <w:r w:rsidRPr="0013601B">
        <w:rPr>
          <w:rFonts w:ascii="Times New Roman" w:hAnsi="Times New Roman"/>
          <w:color w:val="000000"/>
          <w:sz w:val="28"/>
          <w:lang w:val="ru-RU"/>
        </w:rPr>
        <w:t>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6"/>
      <w:bookmarkEnd w:id="16"/>
      <w:r w:rsidRPr="0013601B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Использовать алгебраическую терминологию и символику, применять её в процессе освоения </w:t>
      </w:r>
      <w:r w:rsidRPr="0013601B">
        <w:rPr>
          <w:rFonts w:ascii="Times New Roman" w:hAnsi="Times New Roman"/>
          <w:color w:val="000000"/>
          <w:sz w:val="28"/>
          <w:lang w:val="ru-RU"/>
        </w:rPr>
        <w:t>учебного материала.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многочлен, применять формулы квадрата суммы и квадрата разности.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Применять преобразования </w:t>
      </w:r>
      <w:r w:rsidRPr="0013601B">
        <w:rPr>
          <w:rFonts w:ascii="Times New Roman" w:hAnsi="Times New Roman"/>
          <w:color w:val="000000"/>
          <w:sz w:val="28"/>
          <w:lang w:val="ru-RU"/>
        </w:rPr>
        <w:t>многочленов для решения различных задач из математики, смежных предметов, из реальной практики.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7"/>
      <w:bookmarkEnd w:id="17"/>
      <w:r w:rsidRPr="0013601B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Решать линейные уравнения с одной переменной, п</w:t>
      </w:r>
      <w:r w:rsidRPr="0013601B">
        <w:rPr>
          <w:rFonts w:ascii="Times New Roman" w:hAnsi="Times New Roman"/>
          <w:color w:val="000000"/>
          <w:sz w:val="28"/>
          <w:lang w:val="ru-RU"/>
        </w:rPr>
        <w:t>рименяя правила перехода от исходного уравнения к равносильному ему. Проверять, является ли число корнем уравнения.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</w:t>
      </w:r>
      <w:r w:rsidRPr="0013601B">
        <w:rPr>
          <w:rFonts w:ascii="Times New Roman" w:hAnsi="Times New Roman"/>
          <w:color w:val="000000"/>
          <w:sz w:val="28"/>
          <w:lang w:val="ru-RU"/>
        </w:rPr>
        <w:t>я с двумя переменными.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Составлять </w:t>
      </w:r>
      <w:r w:rsidRPr="0013601B">
        <w:rPr>
          <w:rFonts w:ascii="Times New Roman" w:hAnsi="Times New Roman"/>
          <w:color w:val="000000"/>
          <w:sz w:val="28"/>
          <w:lang w:val="ru-RU"/>
        </w:rPr>
        <w:t>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18" w:name="_Toc124426238"/>
      <w:bookmarkEnd w:id="18"/>
      <w:r w:rsidRPr="0013601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</w:t>
      </w:r>
      <w:r w:rsidRPr="0013601B">
        <w:rPr>
          <w:rFonts w:ascii="Times New Roman" w:hAnsi="Times New Roman"/>
          <w:color w:val="000000"/>
          <w:sz w:val="28"/>
          <w:lang w:val="ru-RU"/>
        </w:rPr>
        <w:t>тервалы, записывать числовые промежутки на алгебраическом языке.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</w:t>
      </w:r>
      <w:r w:rsidRPr="0013601B">
        <w:rPr>
          <w:rFonts w:ascii="Times New Roman" w:hAnsi="Times New Roman"/>
          <w:color w:val="000000"/>
          <w:sz w:val="28"/>
          <w:lang w:val="ru-RU"/>
        </w:rPr>
        <w:t>чинами: скорость, время, расстояние, цена, количество, стоимость, производительность, время, объём работы.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</w:t>
      </w:r>
      <w:r w:rsidRPr="0013601B">
        <w:rPr>
          <w:rFonts w:ascii="Times New Roman" w:hAnsi="Times New Roman"/>
          <w:color w:val="000000"/>
          <w:sz w:val="28"/>
          <w:lang w:val="ru-RU"/>
        </w:rPr>
        <w:t>рмацию из графиков реальных процессов и зависимостей.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3601B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0"/>
      <w:bookmarkEnd w:id="19"/>
      <w:r w:rsidRPr="0013601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Использовать начальные представления о множестве действительных чисел для сравнения, округления и </w:t>
      </w:r>
      <w:r w:rsidRPr="0013601B">
        <w:rPr>
          <w:rFonts w:ascii="Times New Roman" w:hAnsi="Times New Roman"/>
          <w:color w:val="000000"/>
          <w:sz w:val="28"/>
          <w:lang w:val="ru-RU"/>
        </w:rPr>
        <w:t>вычислений, изображать действительные числа точками на координатной прямой.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</w:t>
      </w:r>
      <w:r w:rsidRPr="0013601B">
        <w:rPr>
          <w:rFonts w:ascii="Times New Roman" w:hAnsi="Times New Roman"/>
          <w:color w:val="000000"/>
          <w:sz w:val="28"/>
          <w:lang w:val="ru-RU"/>
        </w:rPr>
        <w:t>орни, используя свойства корней.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1"/>
      <w:bookmarkEnd w:id="20"/>
      <w:r w:rsidRPr="0013601B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</w:t>
      </w:r>
      <w:r w:rsidRPr="0013601B">
        <w:rPr>
          <w:rFonts w:ascii="Times New Roman" w:hAnsi="Times New Roman"/>
          <w:color w:val="000000"/>
          <w:sz w:val="28"/>
          <w:lang w:val="ru-RU"/>
        </w:rPr>
        <w:t>ым показателем.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</w:t>
      </w:r>
      <w:r w:rsidRPr="0013601B">
        <w:rPr>
          <w:rFonts w:ascii="Times New Roman" w:hAnsi="Times New Roman"/>
          <w:color w:val="000000"/>
          <w:sz w:val="28"/>
          <w:lang w:val="ru-RU"/>
        </w:rPr>
        <w:t>ч из математики, смежных предметов, из реальной практики.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2"/>
      <w:bookmarkEnd w:id="21"/>
      <w:r w:rsidRPr="0013601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Проводить простейшие исследования уравнений и </w:t>
      </w:r>
      <w:r w:rsidRPr="0013601B">
        <w:rPr>
          <w:rFonts w:ascii="Times New Roman" w:hAnsi="Times New Roman"/>
          <w:color w:val="000000"/>
          <w:sz w:val="28"/>
          <w:lang w:val="ru-RU"/>
        </w:rPr>
        <w:t>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</w:t>
      </w:r>
      <w:r w:rsidRPr="0013601B">
        <w:rPr>
          <w:rFonts w:ascii="Times New Roman" w:hAnsi="Times New Roman"/>
          <w:color w:val="000000"/>
          <w:sz w:val="28"/>
          <w:lang w:val="ru-RU"/>
        </w:rPr>
        <w:t>авления уравнения или системы уравнений, интерпретировать в соответствии с контекстом задачи полученный результат.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иллюстрацию множества решений неравенства, системы неравенств.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3"/>
      <w:bookmarkEnd w:id="22"/>
      <w:r w:rsidRPr="0013601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</w:t>
      </w:r>
      <w:r w:rsidRPr="0013601B">
        <w:rPr>
          <w:rFonts w:ascii="Times New Roman" w:hAnsi="Times New Roman"/>
          <w:color w:val="000000"/>
          <w:sz w:val="28"/>
          <w:lang w:val="ru-RU"/>
        </w:rPr>
        <w:t>.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076191" w:rsidRPr="0013601B" w:rsidRDefault="0065358F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13601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13601B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13601B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3601B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5"/>
      <w:bookmarkEnd w:id="23"/>
      <w:r w:rsidRPr="0013601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Сравнивать и упоряд</w:t>
      </w:r>
      <w:r w:rsidRPr="0013601B">
        <w:rPr>
          <w:rFonts w:ascii="Times New Roman" w:hAnsi="Times New Roman"/>
          <w:color w:val="000000"/>
          <w:sz w:val="28"/>
          <w:lang w:val="ru-RU"/>
        </w:rPr>
        <w:t>очивать рациональные и иррациональные числа.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значения числовых выражений.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6"/>
      <w:bookmarkEnd w:id="24"/>
      <w:r w:rsidRPr="0013601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</w:t>
      </w:r>
      <w:r w:rsidRPr="0013601B">
        <w:rPr>
          <w:rFonts w:ascii="Times New Roman" w:hAnsi="Times New Roman"/>
          <w:color w:val="000000"/>
          <w:sz w:val="28"/>
          <w:lang w:val="ru-RU"/>
        </w:rPr>
        <w:t>равнения.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переменными.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Решать линейные неравенст</w:t>
      </w:r>
      <w:r w:rsidRPr="0013601B">
        <w:rPr>
          <w:rFonts w:ascii="Times New Roman" w:hAnsi="Times New Roman"/>
          <w:color w:val="000000"/>
          <w:sz w:val="28"/>
          <w:lang w:val="ru-RU"/>
        </w:rPr>
        <w:t>ва, квадратные неравенства, изображать решение неравенств на числовой прямой, записывать решение с помощью символов.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</w:t>
      </w:r>
      <w:r w:rsidRPr="0013601B">
        <w:rPr>
          <w:rFonts w:ascii="Times New Roman" w:hAnsi="Times New Roman"/>
          <w:color w:val="000000"/>
          <w:sz w:val="28"/>
          <w:lang w:val="ru-RU"/>
        </w:rPr>
        <w:t>й прямой, записывать решение с помощью символов.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bookmarkStart w:id="25" w:name="_Toc124426247"/>
      <w:bookmarkEnd w:id="25"/>
      <w:r w:rsidRPr="0013601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076191" w:rsidRPr="0013601B" w:rsidRDefault="0065358F">
      <w:pPr>
        <w:spacing w:after="0" w:line="360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3601B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13601B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Распознавать ква</w:t>
      </w:r>
      <w:r w:rsidRPr="0013601B">
        <w:rPr>
          <w:rFonts w:ascii="Times New Roman" w:hAnsi="Times New Roman"/>
          <w:color w:val="000000"/>
          <w:sz w:val="28"/>
          <w:lang w:val="ru-RU"/>
        </w:rPr>
        <w:t>дратичную функцию по формуле, приводить примеры квадратичных функций из реальной жизни, физики, геометрии.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13601B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076191" w:rsidRPr="0013601B" w:rsidRDefault="0065358F">
      <w:pPr>
        <w:spacing w:after="0" w:line="264" w:lineRule="auto"/>
        <w:ind w:firstLine="600"/>
        <w:jc w:val="both"/>
        <w:rPr>
          <w:lang w:val="ru-RU"/>
        </w:rPr>
      </w:pPr>
      <w:r w:rsidRPr="0013601B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</w:t>
      </w:r>
      <w:r w:rsidRPr="0013601B">
        <w:rPr>
          <w:rFonts w:ascii="Times New Roman" w:hAnsi="Times New Roman"/>
          <w:color w:val="000000"/>
          <w:sz w:val="28"/>
          <w:lang w:val="ru-RU"/>
        </w:rPr>
        <w:t>ьной жизни (с использованием калькулятора, цифровых технологий).</w:t>
      </w:r>
      <w:bookmarkStart w:id="26" w:name="_Toc124426249"/>
      <w:bookmarkEnd w:id="26"/>
    </w:p>
    <w:p w:rsidR="00076191" w:rsidRPr="0013601B" w:rsidRDefault="00076191">
      <w:pPr>
        <w:rPr>
          <w:lang w:val="ru-RU"/>
        </w:rPr>
        <w:sectPr w:rsidR="00076191" w:rsidRPr="0013601B">
          <w:pgSz w:w="11906" w:h="16383"/>
          <w:pgMar w:top="1134" w:right="850" w:bottom="1134" w:left="1701" w:header="720" w:footer="720" w:gutter="0"/>
          <w:cols w:space="720"/>
        </w:sectPr>
      </w:pPr>
    </w:p>
    <w:p w:rsidR="00076191" w:rsidRDefault="0065358F">
      <w:pPr>
        <w:spacing w:after="0"/>
        <w:ind w:left="120"/>
      </w:pPr>
      <w:bookmarkStart w:id="27" w:name="block-14960688"/>
      <w:bookmarkEnd w:id="13"/>
      <w:r w:rsidRPr="0013601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76191" w:rsidRDefault="0065358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2117"/>
        <w:gridCol w:w="2130"/>
        <w:gridCol w:w="3681"/>
      </w:tblGrid>
      <w:tr w:rsidR="00076191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Default="00076191"/>
        </w:tc>
      </w:tr>
    </w:tbl>
    <w:p w:rsidR="00076191" w:rsidRDefault="00076191">
      <w:pPr>
        <w:sectPr w:rsidR="000761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76191" w:rsidRDefault="0065358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2117"/>
        <w:gridCol w:w="2130"/>
        <w:gridCol w:w="3681"/>
      </w:tblGrid>
      <w:tr w:rsidR="00076191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Алгебраические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076191" w:rsidRDefault="00076191"/>
        </w:tc>
      </w:tr>
    </w:tbl>
    <w:p w:rsidR="00076191" w:rsidRDefault="00076191">
      <w:pPr>
        <w:sectPr w:rsidR="000761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76191" w:rsidRDefault="0065358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076191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</w:tr>
      <w:tr w:rsidR="00076191" w:rsidRPr="0013601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</w:t>
            </w: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076191" w:rsidRDefault="00076191"/>
        </w:tc>
      </w:tr>
    </w:tbl>
    <w:p w:rsidR="00076191" w:rsidRDefault="00076191">
      <w:pPr>
        <w:sectPr w:rsidR="000761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76191" w:rsidRDefault="00076191">
      <w:pPr>
        <w:sectPr w:rsidR="000761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76191" w:rsidRDefault="0065358F">
      <w:pPr>
        <w:spacing w:after="0"/>
        <w:ind w:left="120"/>
      </w:pPr>
      <w:bookmarkStart w:id="28" w:name="block-14960689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76191" w:rsidRDefault="0065358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2"/>
        <w:gridCol w:w="4191"/>
        <w:gridCol w:w="1220"/>
        <w:gridCol w:w="1841"/>
        <w:gridCol w:w="1423"/>
        <w:gridCol w:w="2837"/>
        <w:gridCol w:w="1606"/>
      </w:tblGrid>
      <w:tr w:rsidR="00076191">
        <w:trPr>
          <w:trHeight w:val="144"/>
          <w:tblCellSpacing w:w="20" w:type="nil"/>
        </w:trPr>
        <w:tc>
          <w:tcPr>
            <w:tcW w:w="4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19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</w:t>
            </w: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рациональными числами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основных задач на дроби, </w:t>
            </w: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проценты из реальной практики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Признаки делимости, </w:t>
            </w: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разложения на множители натуральных чисел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</w:t>
            </w: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Прямая и обратная пропорциональности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"Рациональные числа"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09.11.2023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буквенных выражений, раскрытие скобок и </w:t>
            </w: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приведение подобных слагаемых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степени с </w:t>
            </w: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натуральным показателем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07.12.2023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 w:rsidRPr="0013601B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65358F">
            <w:pPr>
              <w:spacing w:after="0"/>
              <w:ind w:left="135"/>
              <w:rPr>
                <w:lang w:val="ru-RU"/>
              </w:rPr>
            </w:pPr>
            <w:r w:rsidRPr="00136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1360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Pr="0013601B" w:rsidRDefault="00076191">
            <w:pPr>
              <w:spacing w:after="0"/>
              <w:ind w:left="135"/>
              <w:rPr>
                <w:lang w:val="ru-RU"/>
              </w:rPr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https://m.edsoo.ru/7f422fca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https://m.edsoo.ru/7f423182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https://m.edsoo.ru/7f42432a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https://m.edsoo.ru/7f42464a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https://m.edsoo.ru/7f424c12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https://m.edsoo.ru/7f424fd2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https://m.edsoo.ru/7f4251d0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Разложение многочленов на </w:t>
            </w:r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https://m.edsoo.ru/7f423312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https://m.edsoo.ru/7f4237fe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https://m.edsoo.ru/7f4239de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Разложение многочленов 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множители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20.01.2024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по теме "Алгебраические выражения"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https://m.edsoo.ru/7f420482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https://m.edsoo.ru/7f42064e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https://m.edsoo.ru/7f420806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https://m.edsoo.ru/7f4209a0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https://m.edsoo.ru/7f420e6e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https://m.edsoo.ru/7f427c32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https://m.edsoo.ru/7f427e8a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 двух линейных уравнений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двумя переменными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https://m.edsoo.ru/7f42836c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https://m.edsoo.ru/7f4284de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https://m.edsoo.ru/7f42865a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https://m.edsoo.ru/7f4287d6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</w:t>
            </w:r>
            <w:r>
              <w:rPr>
                <w:rFonts w:ascii="Times New Roman" w:hAnsi="Times New Roman"/>
                <w:color w:val="000000"/>
                <w:sz w:val="24"/>
              </w:rPr>
              <w:t>систем 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"Линейные уравнения"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https://m.edsoo.ru/7f421044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https://m.edsoo.ru/7f41de76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https://m.edsoo.ru/7f41dff2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Расстояние между двумя точками координатной прямой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Расстояние между двумя точками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координатной прямой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21.03.2024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Прямоугольная система </w:t>
            </w:r>
            <w:r>
              <w:rPr>
                <w:rFonts w:ascii="Times New Roman" w:hAnsi="Times New Roman"/>
                <w:color w:val="000000"/>
                <w:sz w:val="24"/>
              </w:rPr>
              <w:t>координат на плоскости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https://m.edsoo.ru/7f41e16e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https://m.edsoo.ru/7f41e42a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https://m.edsoo.ru/7f41e8a8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Примеры графиков, заданных </w:t>
            </w:r>
            <w:r>
              <w:rPr>
                <w:rFonts w:ascii="Times New Roman" w:hAnsi="Times New Roman"/>
                <w:color w:val="000000"/>
                <w:sz w:val="24"/>
              </w:rPr>
              <w:t>формулами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https://m.edsoo.ru/7f41ed80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Чтение </w:t>
            </w:r>
            <w:r>
              <w:rPr>
                <w:rFonts w:ascii="Times New Roman" w:hAnsi="Times New Roman"/>
                <w:color w:val="000000"/>
                <w:sz w:val="24"/>
              </w:rPr>
              <w:t>графиков реальных зависимостей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https://m.edsoo.ru/7f41ea24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https://m.edsoo.ru/7f41ef06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https://m.edsoo.ru/7f41f078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функций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https://m.edsoo.ru/7f41f1fe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https://m.edsoo.ru/7f427282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04.05.2024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https://m.edsoo.ru/7f427412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https://m.edsoo.ru/7f426d1e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"Координаты и графики. Функции"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https://m.edsoo.ru/7f41f50a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https://m.edsoo.ru/7f429c6c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https://m.edsoo.ru/7f429f32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https://m.edsoo.ru/7f42a0e0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основных понятий и методов курса 7 класса, обобщение </w:t>
            </w:r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https://m.edsoo.ru/7f42a27a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5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9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https://m.edsoo.ru/7f42a900</w:t>
              </w:r>
            </w:hyperlink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76191" w:rsidRDefault="00076191"/>
        </w:tc>
      </w:tr>
    </w:tbl>
    <w:p w:rsidR="00076191" w:rsidRDefault="00076191">
      <w:pPr>
        <w:sectPr w:rsidR="000761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76191" w:rsidRDefault="0065358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4098"/>
        <w:gridCol w:w="1258"/>
        <w:gridCol w:w="1841"/>
        <w:gridCol w:w="1423"/>
        <w:gridCol w:w="2837"/>
        <w:gridCol w:w="1606"/>
      </w:tblGrid>
      <w:tr w:rsidR="00076191">
        <w:trPr>
          <w:trHeight w:val="144"/>
          <w:tblCellSpacing w:w="20" w:type="nil"/>
        </w:trPr>
        <w:tc>
          <w:tcPr>
            <w:tcW w:w="4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https://m.edsoo.ru/7f42d452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об </w:t>
            </w:r>
            <w:r>
              <w:rPr>
                <w:rFonts w:ascii="Times New Roman" w:hAnsi="Times New Roman"/>
                <w:color w:val="000000"/>
                <w:sz w:val="24"/>
              </w:rPr>
              <w:t>иррациональном числе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https://m.edsoo.ru/7f42eaaa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https://m.edsoo.ru/7f42d862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https://m.edsoo.ru/7f42d862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https://m.edsoo.ru/7f42dd26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https://m.edsoo.ru/7f42ded4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https://m.edsoo.ru/7f42e0be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https://m.edsoo.ru/7f42e262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https://m.edsoo.ru/7f4354a4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Стандартная запись числа. Размеры объектов окружающего мира (от элементарных </w:t>
            </w:r>
            <w:r>
              <w:rPr>
                <w:rFonts w:ascii="Times New Roman" w:hAnsi="Times New Roman"/>
                <w:color w:val="000000"/>
                <w:sz w:val="24"/>
              </w:rPr>
              <w:t>частиц до космических объектов), длительность процессов в окружающем мире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https://m.edsoo.ru/7f436098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https://m.edsoo.ru/7f435648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https://m.edsoo.ru/7f435648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Свойства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 с целым показателем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https://m.edsoo.ru/7f435648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https://m.edsoo.ru/7f43599a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https://m.edsoo.ru/7f435ed6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квадратного трёхчлена на множители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https://m.edsoo.ru/7f42fd38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Разложение квадратного трёхчлена </w:t>
            </w:r>
            <w:r>
              <w:rPr>
                <w:rFonts w:ascii="Times New Roman" w:hAnsi="Times New Roman"/>
                <w:color w:val="000000"/>
                <w:sz w:val="24"/>
              </w:rPr>
              <w:t>на множители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https://m.edsoo.ru/7f42fd38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"Квадратные корни. Степени. Квадратный трехчлен"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https://m.edsoo.ru/7f42ec80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https://m.edsoo.ru/7f430382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Допустимые значения переменных, входящих в </w:t>
            </w: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https://m.edsoo.ru/7f4308e6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https://m.edsoo.ru/7f430a8a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https://m.edsoo.ru/7f430f44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30.11.2023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https://m.edsoo.ru/7f430f44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деление алгебраических дробей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https://m.edsoo.ru/7f43128c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https://m.edsoo.ru/7f4315c0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https://m.edsoo.ru/7f4318c2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https://m.edsoo.ru/7f431a20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https://m.edsoo.ru/7f43259c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https://m.edsoo.ru/7f432736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https://m.edsoo.ru/7f432736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"Алгебраическая дробь"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https://m.edsoo.ru/7f431d36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https://m.edsoo.ru/7f42ee1a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https://m.edsoo.ru/7f42ee1a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https://m.edsoo.ru/7f42ee1a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https://m.edsoo.ru/7f42f158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https://m.edsoo.ru/7f42f3f6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Формула корней квадратного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уравнения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13.01.2024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https://m.edsoo.ru/7f42f5a4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https://m.edsoo.ru/7f42fef0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https://m.edsoo.ru/7f430076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уравнений, </w:t>
            </w:r>
            <w:r>
              <w:rPr>
                <w:rFonts w:ascii="Times New Roman" w:hAnsi="Times New Roman"/>
                <w:color w:val="000000"/>
                <w:sz w:val="24"/>
              </w:rPr>
              <w:t>сводящихся к квадратным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https://m.edsoo.ru/7f43c542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уравнений, сводящихся к квадратным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https://m.edsoo.ru/7f43c3d0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https://m.edsoo.ru/7f4328c6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Простейшие </w:t>
            </w:r>
            <w:r>
              <w:rPr>
                <w:rFonts w:ascii="Times New Roman" w:hAnsi="Times New Roman"/>
                <w:color w:val="000000"/>
                <w:sz w:val="24"/>
              </w:rPr>
              <w:t>дробно-рациональные уравнения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https://m.edsoo.ru/7f432b6e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квадратных уравнений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https://m.edsoo.ru/7f42f75c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квадратных уравнений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https://m.edsoo.ru/7f42f8f6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"Квадратные уравнения"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https://m.edsoo.ru/7f4301f2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Линейное уравнение с двумя переменными, его график, примеры решения уравнений в целых </w:t>
            </w:r>
            <w:r>
              <w:rPr>
                <w:rFonts w:ascii="Times New Roman" w:hAnsi="Times New Roman"/>
                <w:color w:val="000000"/>
                <w:sz w:val="24"/>
              </w:rPr>
              <w:t>числах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Графическая интерпретация уравнения с двумя переменными и </w:t>
            </w:r>
            <w:r>
              <w:rPr>
                <w:rFonts w:ascii="Times New Roman" w:hAnsi="Times New Roman"/>
                <w:color w:val="000000"/>
                <w:sz w:val="24"/>
              </w:rPr>
              <w:t>систем линейных уравнений с двумя переменными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https://m.edsoo.ru/7f43d6d6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Графическая интерпретация уравнения с двумя переменными и систем линейных уравнений с двумя </w:t>
            </w:r>
            <w:r>
              <w:rPr>
                <w:rFonts w:ascii="Times New Roman" w:hAnsi="Times New Roman"/>
                <w:color w:val="000000"/>
                <w:sz w:val="24"/>
              </w:rPr>
              <w:t>переменными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https://m.edsoo.ru/7f43d6d6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https://m.edsoo.ru/7f42c692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https://m.edsoo.ru/7f42c840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https://m.edsoo.ru/7f42cb88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https://m.edsoo.ru/7f42cd2c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https://m.edsoo.ru/7f42c9e4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https://m.edsoo.ru/7f42c9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e4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"Неравенства. Системы уравнений"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https://m.edsoo.ru/7f433c12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Область определения и множество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значений функции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https://m.edsoo.ru/7f433d84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Свойства функции, их отображение на </w:t>
            </w:r>
            <w:r>
              <w:rPr>
                <w:rFonts w:ascii="Times New Roman" w:hAnsi="Times New Roman"/>
                <w:color w:val="000000"/>
                <w:sz w:val="24"/>
              </w:rPr>
              <w:t>графике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и построение графиков функций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 функций, отражающих реальные процессы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https://m.edsoo.ru/7f434bbc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https://m.edsoo.ru/7f4343e2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https://m.edsoo.ru/7f434572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Функции y =x², y = x³, y = </w:t>
            </w:r>
            <w:r>
              <w:rPr>
                <w:rFonts w:ascii="Times New Roman" w:hAnsi="Times New Roman"/>
                <w:color w:val="000000"/>
                <w:sz w:val="24"/>
              </w:rPr>
              <w:t>٧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x, y = |х|;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графическое решение уравнений и систем уравнений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https://m.edsoo.ru/7f434d38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Функции y =x², y = x³, y = </w:t>
            </w:r>
            <w:r>
              <w:rPr>
                <w:rFonts w:ascii="Times New Roman" w:hAnsi="Times New Roman"/>
                <w:color w:val="000000"/>
                <w:sz w:val="24"/>
              </w:rPr>
              <w:t>٧</w:t>
            </w:r>
            <w:r>
              <w:rPr>
                <w:rFonts w:ascii="Times New Roman" w:hAnsi="Times New Roman"/>
                <w:color w:val="000000"/>
                <w:sz w:val="24"/>
              </w:rPr>
              <w:t>x, y = |х|; графическое решение уравнений и систем уравнений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https://m.edsoo.ru/7f434eb4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основных понятий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методов курсов 7 и 8 классов, обобщение знаний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https://m.edsoo.ru/7f4371aa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https://m.edsoo.ru/7f43736c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https://m.edsoo.ru/7f437510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основных понятий и </w:t>
            </w:r>
            <w:r>
              <w:rPr>
                <w:rFonts w:ascii="Times New Roman" w:hAnsi="Times New Roman"/>
                <w:color w:val="000000"/>
                <w:sz w:val="24"/>
              </w:rPr>
              <w:t>методов курсов 7 и 8 классов, обобщение знаний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https://m.edsoo.ru/7f4376b4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https://m.edsoo.ru/7f436b88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86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https://m.edsoo.ru/7f437858</w:t>
              </w:r>
            </w:hyperlink>
          </w:p>
        </w:tc>
        <w:tc>
          <w:tcPr>
            <w:tcW w:w="1407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76191" w:rsidRDefault="00076191"/>
        </w:tc>
      </w:tr>
    </w:tbl>
    <w:p w:rsidR="00076191" w:rsidRDefault="00076191">
      <w:pPr>
        <w:sectPr w:rsidR="000761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76191" w:rsidRDefault="0065358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4076"/>
        <w:gridCol w:w="1151"/>
        <w:gridCol w:w="1841"/>
        <w:gridCol w:w="1910"/>
        <w:gridCol w:w="1347"/>
        <w:gridCol w:w="2837"/>
      </w:tblGrid>
      <w:tr w:rsidR="00076191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76191" w:rsidRDefault="000761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191" w:rsidRDefault="00076191"/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Взаимно однозначное соответствие между множеством действительных </w:t>
            </w:r>
            <w:r>
              <w:rPr>
                <w:rFonts w:ascii="Times New Roman" w:hAnsi="Times New Roman"/>
                <w:color w:val="000000"/>
                <w:sz w:val="24"/>
              </w:rPr>
              <w:t>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Округление </w:t>
            </w:r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Линейное уравнение. Решение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https://m.edsoo.ru/7f43bf66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https://m.edsoo.ru/7f43c542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https://m.edsoo.ru/7f43c542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https://m.edsoo.ru/7f43c3d0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https://m.edsoo.ru/7f43c3d0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Примеры решения уравнений третьей и четвёртой степеней </w:t>
            </w:r>
            <w:r>
              <w:rPr>
                <w:rFonts w:ascii="Times New Roman" w:hAnsi="Times New Roman"/>
                <w:color w:val="000000"/>
                <w:sz w:val="24"/>
              </w:rPr>
              <w:t>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https://m.edsoo.ru/7f43c9b6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https://m.edsoo.ru/7f43c9b6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 </w:t>
            </w:r>
            <w:r>
              <w:rPr>
                <w:rFonts w:ascii="Times New Roman" w:hAnsi="Times New Roman"/>
                <w:color w:val="000000"/>
                <w:sz w:val="24"/>
              </w:rPr>
              <w:t>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https://m.edsoo.ru/7f43d0b4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https://m.edsoo.ru/7f43d0b4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 двух линейных уравнений с </w:t>
            </w:r>
            <w:r>
              <w:rPr>
                <w:rFonts w:ascii="Times New Roman" w:hAnsi="Times New Roman"/>
                <w:color w:val="000000"/>
                <w:sz w:val="24"/>
              </w:rPr>
              <w:t>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 двух линейных уравнений с двумя переменными и её </w:t>
            </w:r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https://m.edsoo.ru/7f43d23a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систем двух уравнений, одно из которых </w:t>
            </w:r>
            <w:r>
              <w:rPr>
                <w:rFonts w:ascii="Times New Roman" w:hAnsi="Times New Roman"/>
                <w:color w:val="000000"/>
                <w:sz w:val="24"/>
              </w:rPr>
              <w:t>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https://m.edsoo.ru/7f43d55a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систем двух </w:t>
            </w:r>
            <w:r>
              <w:rPr>
                <w:rFonts w:ascii="Times New Roman" w:hAnsi="Times New Roman"/>
                <w:color w:val="000000"/>
                <w:sz w:val="24"/>
              </w:rPr>
              <w:t>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Графическая интерпретация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 алгебраическим </w:t>
            </w:r>
            <w:r>
              <w:rPr>
                <w:rFonts w:ascii="Times New Roman" w:hAnsi="Times New Roman"/>
                <w:color w:val="000000"/>
                <w:sz w:val="24"/>
              </w:rPr>
              <w:t>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https://m.edsoo.ru/7f43ad5a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https://m.edsoo.ru/7f43af08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https://m.edsoo.ru/7f43af08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https://m.edsoo.ru/7f43af08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Системы </w:t>
            </w:r>
            <w:r>
              <w:rPr>
                <w:rFonts w:ascii="Times New Roman" w:hAnsi="Times New Roman"/>
                <w:color w:val="000000"/>
                <w:sz w:val="24"/>
              </w:rPr>
              <w:t>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https://m.edsoo.ru/7f43b098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https://m.edsoo.ru/7f43b21e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Квадратные неравенства и </w:t>
            </w:r>
            <w:r>
              <w:rPr>
                <w:rFonts w:ascii="Times New Roman" w:hAnsi="Times New Roman"/>
                <w:color w:val="000000"/>
                <w:sz w:val="24"/>
              </w:rPr>
              <w:t>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https://m.edsoo.ru/7f43b5a2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Графическая интерпретация неравенств и систем </w:t>
            </w:r>
            <w:r>
              <w:rPr>
                <w:rFonts w:ascii="Times New Roman" w:hAnsi="Times New Roman"/>
                <w:color w:val="000000"/>
                <w:sz w:val="24"/>
              </w:rPr>
              <w:t>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https://m.edsoo.ru/7f43b098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https://m.edsoo.ru/7f4396c6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https://m.edsoo.ru/7f439842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https://m.edsoo.ru/7f4399b4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Парабола, координаты вершины </w:t>
            </w:r>
            <w:r>
              <w:rPr>
                <w:rFonts w:ascii="Times New Roman" w:hAnsi="Times New Roman"/>
                <w:color w:val="000000"/>
                <w:sz w:val="24"/>
              </w:rPr>
              <w:t>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https://m.edsoo.ru/7f439eb4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https://m.edsoo.ru/7f43a03a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https://m.edsoo.ru/7f43a1ac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Парабола, </w:t>
            </w:r>
            <w:r>
              <w:rPr>
                <w:rFonts w:ascii="Times New Roman" w:hAnsi="Times New Roman"/>
                <w:color w:val="000000"/>
                <w:sz w:val="24"/>
              </w:rPr>
              <w:t>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https://m.edsoo.ru/7f43a31e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https://m.edsoo.ru/7f43a526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https://m.edsoo.ru/7f43ab84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числовой </w:t>
            </w:r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https://m.edsoo.ru/7f43e6c6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Задание последовательности рекуррентной формулой и формулой n-го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https://m.edsoo.ru/7f43ebda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https://m.edsoo.ru/7f43ed7e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Арифметическая и геометрическая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https://m.edsoo.ru/7f43f3b4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Формулы n-го члена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арифметической и геометрической прогрессий, суммы первых n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https://m.edsoo.ru/7f43f58a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n-го члена арифметической и геометрической прогрессий, суммы первых n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https://m.edsoo.ru/7f43ef2c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n-го члена арифметической и геометрической прогрессий, суммы первых n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https://m.edsoo.ru/7f43f0c6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Формулы n-го члена арифметической и </w:t>
            </w:r>
            <w:r>
              <w:rPr>
                <w:rFonts w:ascii="Times New Roman" w:hAnsi="Times New Roman"/>
                <w:color w:val="000000"/>
                <w:sz w:val="24"/>
              </w:rPr>
              <w:t>геометрической прогрессий, суммы первых n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https://m.edsoo.ru/7f43f72e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n-го члена арифметической и геометрической прогрессий, суммы первых n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https://m.edsoo.ru/7f43f8a0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Изображение членов арифметической и геометрической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https://m.edsoo.ru/7f43fe0e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https://m.edsoo.ru/7f4401a6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https://m.edsoo.ru/7f4404f8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систематизация знаний. Округление, приближение, оценка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https://m.edsoo.ru/7f443b12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https://m.edsoo.ru/7f443cd4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https://m.edsoo.ru/7f443fea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</w:t>
            </w:r>
            <w:r>
              <w:rPr>
                <w:rFonts w:ascii="Times New Roman" w:hAnsi="Times New Roman"/>
                <w:color w:val="000000"/>
                <w:sz w:val="24"/>
              </w:rPr>
              <w:t>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https://m.edsoo.ru/7f4441ca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https://m.edsoo.ru/7f444364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https://m.edsoo.ru/7f4446f2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https://m.edsoo.ru/7f444a94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https://m.edsoo.ru/7f444c56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</w:t>
            </w:r>
            <w:r>
              <w:rPr>
                <w:rFonts w:ascii="Times New Roman" w:hAnsi="Times New Roman"/>
                <w:color w:val="000000"/>
                <w:sz w:val="24"/>
              </w:rPr>
              <w:t>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https://m.edsoo.ru/7f444f44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https://m.edsoo.ru/7f44516a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https://m.edsoo.ru/7f4452e6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https://m.edsoo.ru/7f445516</w:t>
              </w:r>
            </w:hyperlink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076191" w:rsidRDefault="00076191">
            <w:pPr>
              <w:spacing w:after="0"/>
              <w:ind w:left="135"/>
            </w:pPr>
          </w:p>
        </w:tc>
      </w:tr>
      <w:tr w:rsidR="000761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076191" w:rsidRDefault="0065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76191" w:rsidRDefault="00076191"/>
        </w:tc>
      </w:tr>
    </w:tbl>
    <w:p w:rsidR="00076191" w:rsidRDefault="00076191">
      <w:pPr>
        <w:sectPr w:rsidR="000761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76191" w:rsidRDefault="00076191">
      <w:pPr>
        <w:sectPr w:rsidR="000761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76191" w:rsidRDefault="0065358F">
      <w:pPr>
        <w:spacing w:after="0"/>
        <w:ind w:left="120"/>
      </w:pPr>
      <w:bookmarkStart w:id="29" w:name="block-14960690"/>
      <w:bookmarkEnd w:id="28"/>
      <w:r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</w:t>
      </w:r>
      <w:r>
        <w:rPr>
          <w:rFonts w:ascii="Times New Roman" w:hAnsi="Times New Roman"/>
          <w:b/>
          <w:color w:val="000000"/>
          <w:sz w:val="28"/>
        </w:rPr>
        <w:t>ОБЕСПЕЧЕНИЕ ОБРАЗОВАТЕЛЬНОГО ПРОЦЕССА</w:t>
      </w:r>
    </w:p>
    <w:p w:rsidR="00076191" w:rsidRDefault="0065358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76191" w:rsidRDefault="0065358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30" w:name="8a811090-bed3-4825-9e59-0925d1d075d6"/>
      <w:r>
        <w:rPr>
          <w:rFonts w:ascii="Times New Roman" w:hAnsi="Times New Roman"/>
          <w:color w:val="000000"/>
          <w:sz w:val="28"/>
        </w:rPr>
        <w:t>• Алгебра, 8 класс/ Макарычев Ю.Н., Миндюк Н.Г., Нешков К.И. и другие, Акционерное общество «Издательство «Просвещение»</w:t>
      </w:r>
      <w:bookmarkEnd w:id="30"/>
      <w:r>
        <w:rPr>
          <w:rFonts w:ascii="Times New Roman" w:hAnsi="Times New Roman"/>
          <w:color w:val="000000"/>
          <w:sz w:val="28"/>
        </w:rPr>
        <w:t>‌​</w:t>
      </w:r>
    </w:p>
    <w:p w:rsidR="00076191" w:rsidRDefault="0065358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076191" w:rsidRDefault="0065358F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076191" w:rsidRDefault="0065358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76191" w:rsidRDefault="0065358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76191" w:rsidRDefault="00076191">
      <w:pPr>
        <w:spacing w:after="0"/>
        <w:ind w:left="120"/>
      </w:pPr>
    </w:p>
    <w:p w:rsidR="00076191" w:rsidRDefault="0065358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076191" w:rsidRDefault="0065358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076191" w:rsidRDefault="00076191">
      <w:pPr>
        <w:sectPr w:rsidR="00076191">
          <w:pgSz w:w="11906" w:h="16383"/>
          <w:pgMar w:top="1134" w:right="850" w:bottom="1134" w:left="1701" w:header="720" w:footer="720" w:gutter="0"/>
          <w:cols w:space="720"/>
        </w:sectPr>
      </w:pPr>
    </w:p>
    <w:bookmarkEnd w:id="29"/>
    <w:p w:rsidR="0065358F" w:rsidRDefault="0065358F"/>
    <w:sectPr w:rsidR="0065358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2C59"/>
    <w:multiLevelType w:val="multilevel"/>
    <w:tmpl w:val="1AFCA5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E70339"/>
    <w:multiLevelType w:val="multilevel"/>
    <w:tmpl w:val="C462826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1175B5A"/>
    <w:multiLevelType w:val="multilevel"/>
    <w:tmpl w:val="CFB84F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DD33CA7"/>
    <w:multiLevelType w:val="multilevel"/>
    <w:tmpl w:val="49D262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3F208F1"/>
    <w:multiLevelType w:val="multilevel"/>
    <w:tmpl w:val="7FBE19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4664478"/>
    <w:multiLevelType w:val="multilevel"/>
    <w:tmpl w:val="D45A04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76191"/>
    <w:rsid w:val="00076191"/>
    <w:rsid w:val="0013601B"/>
    <w:rsid w:val="0065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36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360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ee1a" TargetMode="External"/><Relationship Id="rId21" Type="http://schemas.openxmlformats.org/officeDocument/2006/relationships/hyperlink" Target="https://m.edsoo.ru/7f417af8" TargetMode="External"/><Relationship Id="rId42" Type="http://schemas.openxmlformats.org/officeDocument/2006/relationships/hyperlink" Target="https://m.edsoo.ru/7f422cc8" TargetMode="External"/><Relationship Id="rId63" Type="http://schemas.openxmlformats.org/officeDocument/2006/relationships/hyperlink" Target="https://m.edsoo.ru/7f4287d6" TargetMode="External"/><Relationship Id="rId84" Type="http://schemas.openxmlformats.org/officeDocument/2006/relationships/hyperlink" Target="https://m.edsoo.ru/7f42d452" TargetMode="External"/><Relationship Id="rId138" Type="http://schemas.openxmlformats.org/officeDocument/2006/relationships/hyperlink" Target="https://m.edsoo.ru/7f433c12" TargetMode="External"/><Relationship Id="rId159" Type="http://schemas.openxmlformats.org/officeDocument/2006/relationships/hyperlink" Target="https://m.edsoo.ru/7f43d0b4" TargetMode="External"/><Relationship Id="rId170" Type="http://schemas.openxmlformats.org/officeDocument/2006/relationships/hyperlink" Target="https://m.edsoo.ru/7f4396c6" TargetMode="External"/><Relationship Id="rId191" Type="http://schemas.openxmlformats.org/officeDocument/2006/relationships/hyperlink" Target="https://m.edsoo.ru/7f443b12" TargetMode="External"/><Relationship Id="rId196" Type="http://schemas.openxmlformats.org/officeDocument/2006/relationships/hyperlink" Target="https://m.edsoo.ru/7f4446f2" TargetMode="External"/><Relationship Id="rId200" Type="http://schemas.openxmlformats.org/officeDocument/2006/relationships/hyperlink" Target="https://m.edsoo.ru/7f44516a" TargetMode="Externa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28c" TargetMode="External"/><Relationship Id="rId11" Type="http://schemas.openxmlformats.org/officeDocument/2006/relationships/hyperlink" Target="https://m.edsoo.ru/7f415b90" TargetMode="External"/><Relationship Id="rId32" Type="http://schemas.openxmlformats.org/officeDocument/2006/relationships/hyperlink" Target="https://m.edsoo.ru/7f4218be" TargetMode="External"/><Relationship Id="rId37" Type="http://schemas.openxmlformats.org/officeDocument/2006/relationships/hyperlink" Target="https://m.edsoo.ru/7f42154e" TargetMode="External"/><Relationship Id="rId53" Type="http://schemas.openxmlformats.org/officeDocument/2006/relationships/hyperlink" Target="https://m.edsoo.ru/7f420482" TargetMode="External"/><Relationship Id="rId58" Type="http://schemas.openxmlformats.org/officeDocument/2006/relationships/hyperlink" Target="https://m.edsoo.ru/7f427c32" TargetMode="External"/><Relationship Id="rId74" Type="http://schemas.openxmlformats.org/officeDocument/2006/relationships/hyperlink" Target="https://m.edsoo.ru/7f41f1fe" TargetMode="External"/><Relationship Id="rId79" Type="http://schemas.openxmlformats.org/officeDocument/2006/relationships/hyperlink" Target="https://m.edsoo.ru/7f429c6c" TargetMode="External"/><Relationship Id="rId102" Type="http://schemas.openxmlformats.org/officeDocument/2006/relationships/hyperlink" Target="https://m.edsoo.ru/7f430382" TargetMode="External"/><Relationship Id="rId123" Type="http://schemas.openxmlformats.org/officeDocument/2006/relationships/hyperlink" Target="https://m.edsoo.ru/7f43c542" TargetMode="External"/><Relationship Id="rId128" Type="http://schemas.openxmlformats.org/officeDocument/2006/relationships/hyperlink" Target="https://m.edsoo.ru/7f42f8f6" TargetMode="External"/><Relationship Id="rId144" Type="http://schemas.openxmlformats.org/officeDocument/2006/relationships/hyperlink" Target="https://m.edsoo.ru/7f434eb4" TargetMode="External"/><Relationship Id="rId149" Type="http://schemas.openxmlformats.org/officeDocument/2006/relationships/hyperlink" Target="https://m.edsoo.ru/7f436b88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7f42e0be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23a" TargetMode="External"/><Relationship Id="rId165" Type="http://schemas.openxmlformats.org/officeDocument/2006/relationships/hyperlink" Target="https://m.edsoo.ru/7f43af08" TargetMode="External"/><Relationship Id="rId181" Type="http://schemas.openxmlformats.org/officeDocument/2006/relationships/hyperlink" Target="https://m.edsoo.ru/7f43ed7e" TargetMode="External"/><Relationship Id="rId186" Type="http://schemas.openxmlformats.org/officeDocument/2006/relationships/hyperlink" Target="https://m.edsoo.ru/7f43f72e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2fca" TargetMode="External"/><Relationship Id="rId48" Type="http://schemas.openxmlformats.org/officeDocument/2006/relationships/hyperlink" Target="https://m.edsoo.ru/7f424fd2" TargetMode="External"/><Relationship Id="rId64" Type="http://schemas.openxmlformats.org/officeDocument/2006/relationships/hyperlink" Target="https://m.edsoo.ru/7f421044" TargetMode="External"/><Relationship Id="rId69" Type="http://schemas.openxmlformats.org/officeDocument/2006/relationships/hyperlink" Target="https://m.edsoo.ru/7f41e8a8" TargetMode="External"/><Relationship Id="rId113" Type="http://schemas.openxmlformats.org/officeDocument/2006/relationships/hyperlink" Target="https://m.edsoo.ru/7f432736" TargetMode="External"/><Relationship Id="rId118" Type="http://schemas.openxmlformats.org/officeDocument/2006/relationships/hyperlink" Target="https://m.edsoo.ru/7f42f158" TargetMode="External"/><Relationship Id="rId134" Type="http://schemas.openxmlformats.org/officeDocument/2006/relationships/hyperlink" Target="https://m.edsoo.ru/7f42cb88" TargetMode="External"/><Relationship Id="rId139" Type="http://schemas.openxmlformats.org/officeDocument/2006/relationships/hyperlink" Target="https://m.edsoo.ru/7f433d84" TargetMode="External"/><Relationship Id="rId80" Type="http://schemas.openxmlformats.org/officeDocument/2006/relationships/hyperlink" Target="https://m.edsoo.ru/7f429f32" TargetMode="External"/><Relationship Id="rId85" Type="http://schemas.openxmlformats.org/officeDocument/2006/relationships/hyperlink" Target="https://m.edsoo.ru/7f42eaaa" TargetMode="External"/><Relationship Id="rId150" Type="http://schemas.openxmlformats.org/officeDocument/2006/relationships/hyperlink" Target="https://m.edsoo.ru/7f437858" TargetMode="External"/><Relationship Id="rId155" Type="http://schemas.openxmlformats.org/officeDocument/2006/relationships/hyperlink" Target="https://m.edsoo.ru/7f43c3d0" TargetMode="External"/><Relationship Id="rId171" Type="http://schemas.openxmlformats.org/officeDocument/2006/relationships/hyperlink" Target="https://m.edsoo.ru/7f439842" TargetMode="External"/><Relationship Id="rId176" Type="http://schemas.openxmlformats.org/officeDocument/2006/relationships/hyperlink" Target="https://m.edsoo.ru/7f43a31e" TargetMode="External"/><Relationship Id="rId192" Type="http://schemas.openxmlformats.org/officeDocument/2006/relationships/hyperlink" Target="https://m.edsoo.ru/7f443cd4" TargetMode="External"/><Relationship Id="rId197" Type="http://schemas.openxmlformats.org/officeDocument/2006/relationships/hyperlink" Target="https://m.edsoo.ru/7f444a94" TargetMode="External"/><Relationship Id="rId201" Type="http://schemas.openxmlformats.org/officeDocument/2006/relationships/hyperlink" Target="https://m.edsoo.ru/7f4452e6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eec" TargetMode="External"/><Relationship Id="rId38" Type="http://schemas.openxmlformats.org/officeDocument/2006/relationships/hyperlink" Target="https://m.edsoo.ru/7f4218be" TargetMode="External"/><Relationship Id="rId59" Type="http://schemas.openxmlformats.org/officeDocument/2006/relationships/hyperlink" Target="https://m.edsoo.ru/7f427e8a" TargetMode="External"/><Relationship Id="rId103" Type="http://schemas.openxmlformats.org/officeDocument/2006/relationships/hyperlink" Target="https://m.edsoo.ru/7f4308e6" TargetMode="External"/><Relationship Id="rId108" Type="http://schemas.openxmlformats.org/officeDocument/2006/relationships/hyperlink" Target="https://m.edsoo.ru/7f4315c0" TargetMode="External"/><Relationship Id="rId124" Type="http://schemas.openxmlformats.org/officeDocument/2006/relationships/hyperlink" Target="https://m.edsoo.ru/7f43c3d0" TargetMode="External"/><Relationship Id="rId129" Type="http://schemas.openxmlformats.org/officeDocument/2006/relationships/hyperlink" Target="https://m.edsoo.ru/7f4301f2" TargetMode="External"/><Relationship Id="rId54" Type="http://schemas.openxmlformats.org/officeDocument/2006/relationships/hyperlink" Target="https://m.edsoo.ru/7f42064e" TargetMode="External"/><Relationship Id="rId70" Type="http://schemas.openxmlformats.org/officeDocument/2006/relationships/hyperlink" Target="https://m.edsoo.ru/7f41ed80" TargetMode="External"/><Relationship Id="rId75" Type="http://schemas.openxmlformats.org/officeDocument/2006/relationships/hyperlink" Target="https://m.edsoo.ru/7f427282" TargetMode="External"/><Relationship Id="rId91" Type="http://schemas.openxmlformats.org/officeDocument/2006/relationships/hyperlink" Target="https://m.edsoo.ru/7f42e262" TargetMode="External"/><Relationship Id="rId96" Type="http://schemas.openxmlformats.org/officeDocument/2006/relationships/hyperlink" Target="https://m.edsoo.ru/7f435648" TargetMode="External"/><Relationship Id="rId140" Type="http://schemas.openxmlformats.org/officeDocument/2006/relationships/hyperlink" Target="https://m.edsoo.ru/7f434bbc" TargetMode="External"/><Relationship Id="rId145" Type="http://schemas.openxmlformats.org/officeDocument/2006/relationships/hyperlink" Target="https://m.edsoo.ru/7f4371aa" TargetMode="External"/><Relationship Id="rId161" Type="http://schemas.openxmlformats.org/officeDocument/2006/relationships/hyperlink" Target="https://m.edsoo.ru/7f43d55a" TargetMode="External"/><Relationship Id="rId166" Type="http://schemas.openxmlformats.org/officeDocument/2006/relationships/hyperlink" Target="https://m.edsoo.ru/7f43b098" TargetMode="External"/><Relationship Id="rId182" Type="http://schemas.openxmlformats.org/officeDocument/2006/relationships/hyperlink" Target="https://m.edsoo.ru/7f43f3b4" TargetMode="External"/><Relationship Id="rId187" Type="http://schemas.openxmlformats.org/officeDocument/2006/relationships/hyperlink" Target="https://m.edsoo.ru/7f43f8a0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19d08" TargetMode="External"/><Relationship Id="rId49" Type="http://schemas.openxmlformats.org/officeDocument/2006/relationships/hyperlink" Target="https://m.edsoo.ru/7f4251d0" TargetMode="External"/><Relationship Id="rId114" Type="http://schemas.openxmlformats.org/officeDocument/2006/relationships/hyperlink" Target="https://m.edsoo.ru/7f431d36" TargetMode="External"/><Relationship Id="rId119" Type="http://schemas.openxmlformats.org/officeDocument/2006/relationships/hyperlink" Target="https://m.edsoo.ru/7f42f3f6" TargetMode="External"/><Relationship Id="rId44" Type="http://schemas.openxmlformats.org/officeDocument/2006/relationships/hyperlink" Target="https://m.edsoo.ru/7f423182" TargetMode="External"/><Relationship Id="rId60" Type="http://schemas.openxmlformats.org/officeDocument/2006/relationships/hyperlink" Target="https://m.edsoo.ru/7f42836c" TargetMode="External"/><Relationship Id="rId65" Type="http://schemas.openxmlformats.org/officeDocument/2006/relationships/hyperlink" Target="https://m.edsoo.ru/7f41de76" TargetMode="External"/><Relationship Id="rId81" Type="http://schemas.openxmlformats.org/officeDocument/2006/relationships/hyperlink" Target="https://m.edsoo.ru/7f42a0e0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35" Type="http://schemas.openxmlformats.org/officeDocument/2006/relationships/hyperlink" Target="https://m.edsoo.ru/7f42cd2c" TargetMode="External"/><Relationship Id="rId151" Type="http://schemas.openxmlformats.org/officeDocument/2006/relationships/hyperlink" Target="https://m.edsoo.ru/7f43bf66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526" TargetMode="External"/><Relationship Id="rId198" Type="http://schemas.openxmlformats.org/officeDocument/2006/relationships/hyperlink" Target="https://m.edsoo.ru/7f444c56" TargetMode="External"/><Relationship Id="rId172" Type="http://schemas.openxmlformats.org/officeDocument/2006/relationships/hyperlink" Target="https://m.edsoo.ru/7f4399b4" TargetMode="External"/><Relationship Id="rId193" Type="http://schemas.openxmlformats.org/officeDocument/2006/relationships/hyperlink" Target="https://m.edsoo.ru/7f443fea" TargetMode="External"/><Relationship Id="rId202" Type="http://schemas.openxmlformats.org/officeDocument/2006/relationships/hyperlink" Target="https://m.edsoo.ru/7f445516" TargetMode="Externa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76e" TargetMode="External"/><Relationship Id="rId109" Type="http://schemas.openxmlformats.org/officeDocument/2006/relationships/hyperlink" Target="https://m.edsoo.ru/7f4318c2" TargetMode="External"/><Relationship Id="rId34" Type="http://schemas.openxmlformats.org/officeDocument/2006/relationships/hyperlink" Target="https://m.edsoo.ru/7f41fafa" TargetMode="External"/><Relationship Id="rId50" Type="http://schemas.openxmlformats.org/officeDocument/2006/relationships/hyperlink" Target="https://m.edsoo.ru/7f423312" TargetMode="External"/><Relationship Id="rId55" Type="http://schemas.openxmlformats.org/officeDocument/2006/relationships/hyperlink" Target="https://m.edsoo.ru/7f420806" TargetMode="External"/><Relationship Id="rId76" Type="http://schemas.openxmlformats.org/officeDocument/2006/relationships/hyperlink" Target="https://m.edsoo.ru/7f427412" TargetMode="External"/><Relationship Id="rId97" Type="http://schemas.openxmlformats.org/officeDocument/2006/relationships/hyperlink" Target="https://m.edsoo.ru/7f43599a" TargetMode="External"/><Relationship Id="rId104" Type="http://schemas.openxmlformats.org/officeDocument/2006/relationships/hyperlink" Target="https://m.edsoo.ru/7f430a8a" TargetMode="External"/><Relationship Id="rId120" Type="http://schemas.openxmlformats.org/officeDocument/2006/relationships/hyperlink" Target="https://m.edsoo.ru/7f42f5a4" TargetMode="External"/><Relationship Id="rId125" Type="http://schemas.openxmlformats.org/officeDocument/2006/relationships/hyperlink" Target="https://m.edsoo.ru/7f4328c6" TargetMode="External"/><Relationship Id="rId141" Type="http://schemas.openxmlformats.org/officeDocument/2006/relationships/hyperlink" Target="https://m.edsoo.ru/7f4343e2" TargetMode="External"/><Relationship Id="rId146" Type="http://schemas.openxmlformats.org/officeDocument/2006/relationships/hyperlink" Target="https://m.edsoo.ru/7f43736c" TargetMode="External"/><Relationship Id="rId167" Type="http://schemas.openxmlformats.org/officeDocument/2006/relationships/hyperlink" Target="https://m.edsoo.ru/7f43b21e" TargetMode="External"/><Relationship Id="rId188" Type="http://schemas.openxmlformats.org/officeDocument/2006/relationships/hyperlink" Target="https://m.edsoo.ru/7f43fe0e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ea24" TargetMode="External"/><Relationship Id="rId92" Type="http://schemas.openxmlformats.org/officeDocument/2006/relationships/hyperlink" Target="https://m.edsoo.ru/7f4354a4" TargetMode="External"/><Relationship Id="rId162" Type="http://schemas.openxmlformats.org/officeDocument/2006/relationships/hyperlink" Target="https://m.edsoo.ru/7f43ad5a" TargetMode="External"/><Relationship Id="rId183" Type="http://schemas.openxmlformats.org/officeDocument/2006/relationships/hyperlink" Target="https://m.edsoo.ru/7f43f58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1de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930" TargetMode="External"/><Relationship Id="rId45" Type="http://schemas.openxmlformats.org/officeDocument/2006/relationships/hyperlink" Target="https://m.edsoo.ru/7f42432a" TargetMode="External"/><Relationship Id="rId66" Type="http://schemas.openxmlformats.org/officeDocument/2006/relationships/hyperlink" Target="https://m.edsoo.ru/7f41dff2" TargetMode="External"/><Relationship Id="rId87" Type="http://schemas.openxmlformats.org/officeDocument/2006/relationships/hyperlink" Target="https://m.edsoo.ru/7f42d862" TargetMode="External"/><Relationship Id="rId110" Type="http://schemas.openxmlformats.org/officeDocument/2006/relationships/hyperlink" Target="https://m.edsoo.ru/7f431a20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3d6d6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c9b6" TargetMode="External"/><Relationship Id="rId178" Type="http://schemas.openxmlformats.org/officeDocument/2006/relationships/hyperlink" Target="https://m.edsoo.ru/7f43ab84" TargetMode="External"/><Relationship Id="rId61" Type="http://schemas.openxmlformats.org/officeDocument/2006/relationships/hyperlink" Target="https://m.edsoo.ru/7f4284de" TargetMode="External"/><Relationship Id="rId82" Type="http://schemas.openxmlformats.org/officeDocument/2006/relationships/hyperlink" Target="https://m.edsoo.ru/7f42a27a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9eb4" TargetMode="External"/><Relationship Id="rId194" Type="http://schemas.openxmlformats.org/officeDocument/2006/relationships/hyperlink" Target="https://m.edsoo.ru/7f4441ca" TargetMode="External"/><Relationship Id="rId199" Type="http://schemas.openxmlformats.org/officeDocument/2006/relationships/hyperlink" Target="https://m.edsoo.ru/7f444f44" TargetMode="External"/><Relationship Id="rId203" Type="http://schemas.openxmlformats.org/officeDocument/2006/relationships/fontTable" Target="fontTable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382" TargetMode="External"/><Relationship Id="rId35" Type="http://schemas.openxmlformats.org/officeDocument/2006/relationships/hyperlink" Target="https://m.edsoo.ru/7f41fd70" TargetMode="External"/><Relationship Id="rId56" Type="http://schemas.openxmlformats.org/officeDocument/2006/relationships/hyperlink" Target="https://m.edsoo.ru/7f4209a0" TargetMode="External"/><Relationship Id="rId77" Type="http://schemas.openxmlformats.org/officeDocument/2006/relationships/hyperlink" Target="https://m.edsoo.ru/7f426d1e" TargetMode="External"/><Relationship Id="rId100" Type="http://schemas.openxmlformats.org/officeDocument/2006/relationships/hyperlink" Target="https://m.edsoo.ru/7f42fd38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32b6e" TargetMode="External"/><Relationship Id="rId147" Type="http://schemas.openxmlformats.org/officeDocument/2006/relationships/hyperlink" Target="https://m.edsoo.ru/7f437510" TargetMode="External"/><Relationship Id="rId168" Type="http://schemas.openxmlformats.org/officeDocument/2006/relationships/hyperlink" Target="https://m.edsoo.ru/7f43b5a2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7fe" TargetMode="External"/><Relationship Id="rId72" Type="http://schemas.openxmlformats.org/officeDocument/2006/relationships/hyperlink" Target="https://m.edsoo.ru/7f41ef06" TargetMode="External"/><Relationship Id="rId93" Type="http://schemas.openxmlformats.org/officeDocument/2006/relationships/hyperlink" Target="https://m.edsoo.ru/7f436098" TargetMode="External"/><Relationship Id="rId98" Type="http://schemas.openxmlformats.org/officeDocument/2006/relationships/hyperlink" Target="https://m.edsoo.ru/7f435ed6" TargetMode="External"/><Relationship Id="rId121" Type="http://schemas.openxmlformats.org/officeDocument/2006/relationships/hyperlink" Target="https://m.edsoo.ru/7f42fef0" TargetMode="External"/><Relationship Id="rId142" Type="http://schemas.openxmlformats.org/officeDocument/2006/relationships/hyperlink" Target="https://m.edsoo.ru/7f434572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ef2c" TargetMode="External"/><Relationship Id="rId189" Type="http://schemas.openxmlformats.org/officeDocument/2006/relationships/hyperlink" Target="https://m.edsoo.ru/7f4401a6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64a" TargetMode="External"/><Relationship Id="rId67" Type="http://schemas.openxmlformats.org/officeDocument/2006/relationships/hyperlink" Target="https://m.edsoo.ru/7f41e16e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2c9e4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af2" TargetMode="External"/><Relationship Id="rId62" Type="http://schemas.openxmlformats.org/officeDocument/2006/relationships/hyperlink" Target="https://m.edsoo.ru/7f42865a" TargetMode="External"/><Relationship Id="rId83" Type="http://schemas.openxmlformats.org/officeDocument/2006/relationships/hyperlink" Target="https://m.edsoo.ru/7f42a900" TargetMode="External"/><Relationship Id="rId88" Type="http://schemas.openxmlformats.org/officeDocument/2006/relationships/hyperlink" Target="https://m.edsoo.ru/7f42dd26" TargetMode="External"/><Relationship Id="rId111" Type="http://schemas.openxmlformats.org/officeDocument/2006/relationships/hyperlink" Target="https://m.edsoo.ru/7f43259c" TargetMode="External"/><Relationship Id="rId132" Type="http://schemas.openxmlformats.org/officeDocument/2006/relationships/hyperlink" Target="https://m.edsoo.ru/7f42c692" TargetMode="External"/><Relationship Id="rId153" Type="http://schemas.openxmlformats.org/officeDocument/2006/relationships/hyperlink" Target="https://m.edsoo.ru/7f43c542" TargetMode="External"/><Relationship Id="rId174" Type="http://schemas.openxmlformats.org/officeDocument/2006/relationships/hyperlink" Target="https://m.edsoo.ru/7f43a03a" TargetMode="External"/><Relationship Id="rId179" Type="http://schemas.openxmlformats.org/officeDocument/2006/relationships/hyperlink" Target="https://m.edsoo.ru/7f43e6c6" TargetMode="External"/><Relationship Id="rId195" Type="http://schemas.openxmlformats.org/officeDocument/2006/relationships/hyperlink" Target="https://m.edsoo.ru/7f444364" TargetMode="External"/><Relationship Id="rId190" Type="http://schemas.openxmlformats.org/officeDocument/2006/relationships/hyperlink" Target="https://m.edsoo.ru/7f4404f8" TargetMode="External"/><Relationship Id="rId204" Type="http://schemas.openxmlformats.org/officeDocument/2006/relationships/theme" Target="theme/theme1.xm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382" TargetMode="External"/><Relationship Id="rId57" Type="http://schemas.openxmlformats.org/officeDocument/2006/relationships/hyperlink" Target="https://m.edsoo.ru/7f420e6e" TargetMode="External"/><Relationship Id="rId106" Type="http://schemas.openxmlformats.org/officeDocument/2006/relationships/hyperlink" Target="https://m.edsoo.ru/7f430f44" TargetMode="External"/><Relationship Id="rId127" Type="http://schemas.openxmlformats.org/officeDocument/2006/relationships/hyperlink" Target="https://m.edsoo.ru/7f42f75c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54e" TargetMode="External"/><Relationship Id="rId52" Type="http://schemas.openxmlformats.org/officeDocument/2006/relationships/hyperlink" Target="https://m.edsoo.ru/7f4239de" TargetMode="External"/><Relationship Id="rId73" Type="http://schemas.openxmlformats.org/officeDocument/2006/relationships/hyperlink" Target="https://m.edsoo.ru/7f41f078" TargetMode="External"/><Relationship Id="rId78" Type="http://schemas.openxmlformats.org/officeDocument/2006/relationships/hyperlink" Target="https://m.edsoo.ru/7f41f50a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2ec80" TargetMode="External"/><Relationship Id="rId122" Type="http://schemas.openxmlformats.org/officeDocument/2006/relationships/hyperlink" Target="https://m.edsoo.ru/7f430076" TargetMode="External"/><Relationship Id="rId143" Type="http://schemas.openxmlformats.org/officeDocument/2006/relationships/hyperlink" Target="https://m.edsoo.ru/7f434d38" TargetMode="External"/><Relationship Id="rId148" Type="http://schemas.openxmlformats.org/officeDocument/2006/relationships/hyperlink" Target="https://m.edsoo.ru/7f4376b4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b098" TargetMode="External"/><Relationship Id="rId185" Type="http://schemas.openxmlformats.org/officeDocument/2006/relationships/hyperlink" Target="https://m.edsoo.ru/7f43f0c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bda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c12" TargetMode="External"/><Relationship Id="rId68" Type="http://schemas.openxmlformats.org/officeDocument/2006/relationships/hyperlink" Target="https://m.edsoo.ru/7f41e42a" TargetMode="External"/><Relationship Id="rId89" Type="http://schemas.openxmlformats.org/officeDocument/2006/relationships/hyperlink" Target="https://m.edsoo.ru/7f42ded4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840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1a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10187</Words>
  <Characters>58069</Characters>
  <Application>Microsoft Office Word</Application>
  <DocSecurity>0</DocSecurity>
  <Lines>483</Lines>
  <Paragraphs>136</Paragraphs>
  <ScaleCrop>false</ScaleCrop>
  <Company/>
  <LinksUpToDate>false</LinksUpToDate>
  <CharactersWithSpaces>68120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3</cp:revision>
  <dcterms:created xsi:type="dcterms:W3CDTF">2024-02-16T05:29:00Z</dcterms:created>
  <dcterms:modified xsi:type="dcterms:W3CDTF">2024-02-16T05:29:00Z</dcterms:modified>
</cp:coreProperties>
</file>